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7A7E" w14:textId="142CDF3D" w:rsidR="0009549B" w:rsidRDefault="007816FA">
      <w:pPr>
        <w:rPr>
          <w:color w:val="00206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</w:t>
      </w:r>
      <w:r>
        <w:rPr>
          <w:color w:val="002060"/>
          <w:sz w:val="28"/>
          <w:szCs w:val="28"/>
        </w:rPr>
        <w:t xml:space="preserve">ADVENTURES IN LIFELONG LEARNING LECTURE SCHEDULE FOR </w:t>
      </w:r>
    </w:p>
    <w:p w14:paraId="0C0FAC08" w14:textId="0916DC3A" w:rsidR="007816FA" w:rsidRDefault="007816FA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JANUARY THROUGH </w:t>
      </w:r>
      <w:r w:rsidR="00466172">
        <w:rPr>
          <w:color w:val="002060"/>
          <w:sz w:val="28"/>
          <w:szCs w:val="28"/>
        </w:rPr>
        <w:t>JUNE</w:t>
      </w:r>
      <w:r>
        <w:rPr>
          <w:color w:val="002060"/>
          <w:sz w:val="28"/>
          <w:szCs w:val="28"/>
        </w:rPr>
        <w:t>, 2025</w:t>
      </w:r>
    </w:p>
    <w:p w14:paraId="3090F227" w14:textId="77777777" w:rsidR="007816FA" w:rsidRDefault="007816FA">
      <w:pPr>
        <w:rPr>
          <w:color w:val="002060"/>
          <w:sz w:val="28"/>
          <w:szCs w:val="28"/>
        </w:rPr>
      </w:pPr>
    </w:p>
    <w:p w14:paraId="69BBCA65" w14:textId="2E481E84" w:rsidR="007816FA" w:rsidRDefault="007816FA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January 10</w:t>
      </w:r>
      <w:r w:rsidRPr="007816FA">
        <w:rPr>
          <w:color w:val="002060"/>
          <w:sz w:val="28"/>
          <w:szCs w:val="28"/>
          <w:vertAlign w:val="superscript"/>
        </w:rPr>
        <w:t>th</w:t>
      </w:r>
      <w:r w:rsidR="00C3333B">
        <w:rPr>
          <w:color w:val="002060"/>
          <w:sz w:val="28"/>
          <w:szCs w:val="28"/>
        </w:rPr>
        <w:t xml:space="preserve">: </w:t>
      </w:r>
      <w:r>
        <w:rPr>
          <w:color w:val="002060"/>
          <w:sz w:val="28"/>
          <w:szCs w:val="28"/>
        </w:rPr>
        <w:t xml:space="preserve"> Sailing the Rhine</w:t>
      </w:r>
    </w:p>
    <w:p w14:paraId="4152EF37" w14:textId="081460F5" w:rsidR="00C3333B" w:rsidRDefault="00C3333B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January</w:t>
      </w:r>
      <w:r w:rsidR="00466172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2</w:t>
      </w:r>
      <w:r w:rsidR="00466172">
        <w:rPr>
          <w:color w:val="002060"/>
          <w:sz w:val="28"/>
          <w:szCs w:val="28"/>
        </w:rPr>
        <w:t>1</w:t>
      </w:r>
      <w:r w:rsidR="00466172" w:rsidRPr="00466172">
        <w:rPr>
          <w:color w:val="002060"/>
          <w:sz w:val="28"/>
          <w:szCs w:val="28"/>
          <w:vertAlign w:val="superscript"/>
        </w:rPr>
        <w:t>st</w:t>
      </w:r>
      <w:r>
        <w:rPr>
          <w:color w:val="002060"/>
          <w:sz w:val="28"/>
          <w:szCs w:val="28"/>
        </w:rPr>
        <w:t xml:space="preserve">: </w:t>
      </w:r>
      <w:r w:rsidR="00466172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Literacy at 24 Frames per Second: Biography, Cinema, &amp; </w:t>
      </w:r>
      <w:proofErr w:type="spellStart"/>
      <w:r>
        <w:rPr>
          <w:color w:val="002060"/>
          <w:sz w:val="28"/>
          <w:szCs w:val="28"/>
        </w:rPr>
        <w:t>Cinephilia</w:t>
      </w:r>
      <w:proofErr w:type="spellEnd"/>
    </w:p>
    <w:p w14:paraId="1ECAB376" w14:textId="7ACF91AC" w:rsidR="00C3333B" w:rsidRDefault="00C3333B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February 7</w:t>
      </w:r>
      <w:r w:rsidRPr="00C3333B">
        <w:rPr>
          <w:color w:val="002060"/>
          <w:sz w:val="28"/>
          <w:szCs w:val="28"/>
          <w:vertAlign w:val="superscript"/>
        </w:rPr>
        <w:t>th</w:t>
      </w:r>
      <w:r>
        <w:rPr>
          <w:color w:val="002060"/>
          <w:sz w:val="28"/>
          <w:szCs w:val="28"/>
        </w:rPr>
        <w:t xml:space="preserve">: </w:t>
      </w:r>
      <w:r w:rsidR="00466172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Citizens Utility Board</w:t>
      </w:r>
      <w:r w:rsidR="0025605E">
        <w:rPr>
          <w:color w:val="002060"/>
          <w:sz w:val="28"/>
          <w:szCs w:val="28"/>
        </w:rPr>
        <w:t>, Consumer Advocate</w:t>
      </w:r>
    </w:p>
    <w:p w14:paraId="0CD93952" w14:textId="5509FA2E" w:rsidR="0025605E" w:rsidRDefault="0025605E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February 2</w:t>
      </w:r>
      <w:r w:rsidR="00466172">
        <w:rPr>
          <w:color w:val="002060"/>
          <w:sz w:val="28"/>
          <w:szCs w:val="28"/>
        </w:rPr>
        <w:t>1</w:t>
      </w:r>
      <w:r w:rsidR="00466172" w:rsidRPr="00466172">
        <w:rPr>
          <w:color w:val="002060"/>
          <w:sz w:val="28"/>
          <w:szCs w:val="28"/>
          <w:vertAlign w:val="superscript"/>
        </w:rPr>
        <w:t>st</w:t>
      </w:r>
      <w:r>
        <w:rPr>
          <w:color w:val="002060"/>
          <w:sz w:val="28"/>
          <w:szCs w:val="28"/>
        </w:rPr>
        <w:t xml:space="preserve">: </w:t>
      </w:r>
      <w:r w:rsidR="00466172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Meteorology, and What Makes a TV Weather Forecaster</w:t>
      </w:r>
    </w:p>
    <w:p w14:paraId="7562983E" w14:textId="2DF2C205" w:rsidR="0025605E" w:rsidRDefault="0025605E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March 7</w:t>
      </w:r>
      <w:r w:rsidRPr="0025605E">
        <w:rPr>
          <w:color w:val="002060"/>
          <w:sz w:val="28"/>
          <w:szCs w:val="28"/>
          <w:vertAlign w:val="superscript"/>
        </w:rPr>
        <w:t>th</w:t>
      </w:r>
      <w:r>
        <w:rPr>
          <w:color w:val="002060"/>
          <w:sz w:val="28"/>
          <w:szCs w:val="28"/>
        </w:rPr>
        <w:t xml:space="preserve">: </w:t>
      </w:r>
      <w:r w:rsidR="00466172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Submarines in World War II</w:t>
      </w:r>
    </w:p>
    <w:p w14:paraId="320BA6D9" w14:textId="4F0C8262" w:rsidR="0025605E" w:rsidRDefault="0025605E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March 2</w:t>
      </w:r>
      <w:r w:rsidR="00466172">
        <w:rPr>
          <w:color w:val="002060"/>
          <w:sz w:val="28"/>
          <w:szCs w:val="28"/>
        </w:rPr>
        <w:t>1</w:t>
      </w:r>
      <w:r w:rsidR="00466172" w:rsidRPr="00466172">
        <w:rPr>
          <w:color w:val="002060"/>
          <w:sz w:val="28"/>
          <w:szCs w:val="28"/>
          <w:vertAlign w:val="superscript"/>
        </w:rPr>
        <w:t>st</w:t>
      </w:r>
      <w:r>
        <w:rPr>
          <w:color w:val="002060"/>
          <w:sz w:val="28"/>
          <w:szCs w:val="28"/>
        </w:rPr>
        <w:t xml:space="preserve">: </w:t>
      </w:r>
      <w:r w:rsidR="00466172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Pets &amp; Senior Citizens</w:t>
      </w:r>
    </w:p>
    <w:p w14:paraId="5C5499F5" w14:textId="1936B968" w:rsidR="0025605E" w:rsidRDefault="0025605E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April 4</w:t>
      </w:r>
      <w:r w:rsidRPr="0025605E">
        <w:rPr>
          <w:color w:val="002060"/>
          <w:sz w:val="28"/>
          <w:szCs w:val="28"/>
          <w:vertAlign w:val="superscript"/>
        </w:rPr>
        <w:t>th</w:t>
      </w:r>
      <w:r>
        <w:rPr>
          <w:color w:val="002060"/>
          <w:sz w:val="28"/>
          <w:szCs w:val="28"/>
        </w:rPr>
        <w:t>: Emergency Preparedness Office for Southeastern Wisconsin</w:t>
      </w:r>
    </w:p>
    <w:p w14:paraId="63297FD7" w14:textId="6A8BC2BE" w:rsidR="0025605E" w:rsidRDefault="0025605E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April 25</w:t>
      </w:r>
      <w:r w:rsidRPr="0025605E">
        <w:rPr>
          <w:color w:val="002060"/>
          <w:sz w:val="28"/>
          <w:szCs w:val="28"/>
          <w:vertAlign w:val="superscript"/>
        </w:rPr>
        <w:t>th</w:t>
      </w:r>
      <w:r>
        <w:rPr>
          <w:color w:val="002060"/>
          <w:sz w:val="28"/>
          <w:szCs w:val="28"/>
        </w:rPr>
        <w:t>: open</w:t>
      </w:r>
    </w:p>
    <w:p w14:paraId="304940D6" w14:textId="2F4123DD" w:rsidR="0025605E" w:rsidRDefault="0025605E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May 2</w:t>
      </w:r>
      <w:r w:rsidRPr="0025605E">
        <w:rPr>
          <w:color w:val="002060"/>
          <w:sz w:val="28"/>
          <w:szCs w:val="28"/>
          <w:vertAlign w:val="superscript"/>
        </w:rPr>
        <w:t>nd</w:t>
      </w:r>
      <w:r>
        <w:rPr>
          <w:color w:val="002060"/>
          <w:sz w:val="28"/>
          <w:szCs w:val="28"/>
        </w:rPr>
        <w:t>: Sherlock Holmes</w:t>
      </w:r>
    </w:p>
    <w:p w14:paraId="18D88F99" w14:textId="5790E826" w:rsidR="0025605E" w:rsidRDefault="0025605E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May 16</w:t>
      </w:r>
      <w:r w:rsidRPr="0025605E">
        <w:rPr>
          <w:color w:val="002060"/>
          <w:sz w:val="28"/>
          <w:szCs w:val="28"/>
          <w:vertAlign w:val="superscript"/>
        </w:rPr>
        <w:t>th</w:t>
      </w:r>
      <w:r>
        <w:rPr>
          <w:color w:val="002060"/>
          <w:sz w:val="28"/>
          <w:szCs w:val="28"/>
        </w:rPr>
        <w:t xml:space="preserve">: </w:t>
      </w:r>
      <w:r w:rsidR="00825CC6">
        <w:rPr>
          <w:color w:val="002060"/>
          <w:sz w:val="28"/>
          <w:szCs w:val="28"/>
        </w:rPr>
        <w:t>H</w:t>
      </w:r>
      <w:r>
        <w:rPr>
          <w:color w:val="002060"/>
          <w:sz w:val="28"/>
          <w:szCs w:val="28"/>
        </w:rPr>
        <w:t>EG Museum</w:t>
      </w:r>
    </w:p>
    <w:p w14:paraId="1A840782" w14:textId="3B6956CC" w:rsidR="0025605E" w:rsidRDefault="0025605E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June</w:t>
      </w:r>
      <w:r w:rsidR="00466172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18</w:t>
      </w:r>
      <w:r w:rsidR="00466172" w:rsidRPr="00466172">
        <w:rPr>
          <w:color w:val="002060"/>
          <w:sz w:val="28"/>
          <w:szCs w:val="28"/>
          <w:vertAlign w:val="superscript"/>
        </w:rPr>
        <w:t>th</w:t>
      </w:r>
      <w:r>
        <w:rPr>
          <w:color w:val="002060"/>
          <w:sz w:val="28"/>
          <w:szCs w:val="28"/>
        </w:rPr>
        <w:t xml:space="preserve">: </w:t>
      </w:r>
      <w:r w:rsidR="00825CC6">
        <w:rPr>
          <w:color w:val="002060"/>
          <w:sz w:val="28"/>
          <w:szCs w:val="28"/>
        </w:rPr>
        <w:t>Neighborhoods: A Study of Kenosha Development &amp; the Rol</w:t>
      </w:r>
      <w:r w:rsidR="00463F46">
        <w:rPr>
          <w:color w:val="002060"/>
          <w:sz w:val="28"/>
          <w:szCs w:val="28"/>
        </w:rPr>
        <w:t xml:space="preserve">e of Public           </w:t>
      </w:r>
    </w:p>
    <w:p w14:paraId="5E374B62" w14:textId="4884216E" w:rsidR="00463F46" w:rsidRDefault="00463F46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Input, 1980 -2024</w:t>
      </w:r>
    </w:p>
    <w:p w14:paraId="738F3269" w14:textId="77777777" w:rsidR="0025605E" w:rsidRDefault="0025605E">
      <w:pPr>
        <w:rPr>
          <w:color w:val="002060"/>
          <w:sz w:val="28"/>
          <w:szCs w:val="28"/>
        </w:rPr>
      </w:pPr>
    </w:p>
    <w:p w14:paraId="58C44F46" w14:textId="77777777" w:rsidR="007816FA" w:rsidRPr="007816FA" w:rsidRDefault="007816FA">
      <w:pPr>
        <w:rPr>
          <w:color w:val="002060"/>
          <w:sz w:val="28"/>
          <w:szCs w:val="28"/>
        </w:rPr>
      </w:pPr>
    </w:p>
    <w:sectPr w:rsidR="007816FA" w:rsidRPr="00781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FA"/>
    <w:rsid w:val="0009549B"/>
    <w:rsid w:val="0025605E"/>
    <w:rsid w:val="003819C7"/>
    <w:rsid w:val="00463F46"/>
    <w:rsid w:val="00466172"/>
    <w:rsid w:val="005713F1"/>
    <w:rsid w:val="005C2A1E"/>
    <w:rsid w:val="006A6771"/>
    <w:rsid w:val="007816FA"/>
    <w:rsid w:val="00825CC6"/>
    <w:rsid w:val="00946E7F"/>
    <w:rsid w:val="009A670C"/>
    <w:rsid w:val="00A02BD0"/>
    <w:rsid w:val="00B52098"/>
    <w:rsid w:val="00C3333B"/>
    <w:rsid w:val="00CC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86F6"/>
  <w15:chartTrackingRefBased/>
  <w15:docId w15:val="{33104D83-274D-4DD8-A5C8-866D96C4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6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6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6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6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6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6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6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54E35-F2A5-479C-A918-14610142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clubb</dc:creator>
  <cp:keywords/>
  <dc:description/>
  <cp:lastModifiedBy>Jarlene Kriehn</cp:lastModifiedBy>
  <cp:revision>2</cp:revision>
  <cp:lastPrinted>2025-01-29T19:03:00Z</cp:lastPrinted>
  <dcterms:created xsi:type="dcterms:W3CDTF">2025-02-14T22:04:00Z</dcterms:created>
  <dcterms:modified xsi:type="dcterms:W3CDTF">2025-02-14T22:04:00Z</dcterms:modified>
</cp:coreProperties>
</file>