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3C" w:rsidRDefault="004A2238">
      <w:pPr>
        <w:rPr>
          <w:rStyle w:val="InternetLink"/>
          <w:rFonts w:ascii="Arial" w:hAnsi="Arial"/>
          <w:color w:val="000000"/>
          <w:u w:val="none"/>
        </w:rPr>
      </w:pPr>
      <w:bookmarkStart w:id="0" w:name="_GoBack"/>
      <w:bookmarkEnd w:id="0"/>
      <w:r>
        <w:rPr>
          <w:noProof/>
          <w:lang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1238885</wp:posOffset>
            </wp:positionH>
            <wp:positionV relativeFrom="paragraph">
              <wp:posOffset>-85725</wp:posOffset>
            </wp:positionV>
            <wp:extent cx="2978150" cy="78168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33C" w:rsidRDefault="0098733C">
      <w:pPr>
        <w:rPr>
          <w:rStyle w:val="InternetLink"/>
          <w:rFonts w:ascii="Arial" w:hAnsi="Arial"/>
          <w:color w:val="000000"/>
          <w:u w:val="none"/>
        </w:rPr>
      </w:pPr>
    </w:p>
    <w:p w:rsidR="0098733C" w:rsidRDefault="0098733C">
      <w:pPr>
        <w:rPr>
          <w:rStyle w:val="InternetLink"/>
          <w:rFonts w:ascii="Arial" w:hAnsi="Arial"/>
          <w:color w:val="000000"/>
          <w:u w:val="none"/>
        </w:rPr>
      </w:pPr>
    </w:p>
    <w:p w:rsidR="0098733C" w:rsidRDefault="0098733C">
      <w:pPr>
        <w:rPr>
          <w:rStyle w:val="InternetLink"/>
          <w:rFonts w:ascii="Arial" w:hAnsi="Arial"/>
          <w:color w:val="000000"/>
          <w:u w:val="none"/>
        </w:rPr>
      </w:pPr>
    </w:p>
    <w:p w:rsidR="0098733C" w:rsidRDefault="0098733C">
      <w:pPr>
        <w:rPr>
          <w:rStyle w:val="InternetLink"/>
          <w:rFonts w:ascii="Arial" w:hAnsi="Arial"/>
          <w:color w:val="000000"/>
          <w:u w:val="none"/>
        </w:rPr>
      </w:pPr>
    </w:p>
    <w:p w:rsidR="0098733C" w:rsidRDefault="004A2238">
      <w:r>
        <w:rPr>
          <w:rStyle w:val="InternetLink"/>
          <w:rFonts w:ascii="Arial" w:hAnsi="Arial"/>
          <w:color w:val="000000"/>
          <w:u w:val="none"/>
        </w:rPr>
        <w:t>June 19, 2018</w:t>
      </w:r>
    </w:p>
    <w:p w:rsidR="0098733C" w:rsidRDefault="0098733C">
      <w:pPr>
        <w:rPr>
          <w:rStyle w:val="InternetLink"/>
          <w:rFonts w:ascii="Arial" w:hAnsi="Arial"/>
        </w:rPr>
      </w:pPr>
    </w:p>
    <w:p w:rsidR="0098733C" w:rsidRDefault="004A2238">
      <w:r>
        <w:rPr>
          <w:rStyle w:val="InternetLink"/>
          <w:rFonts w:ascii="Arial" w:hAnsi="Arial"/>
          <w:color w:val="000000"/>
          <w:u w:val="none"/>
        </w:rPr>
        <w:t xml:space="preserve">Hello: </w:t>
      </w:r>
    </w:p>
    <w:p w:rsidR="0098733C" w:rsidRDefault="0098733C">
      <w:pPr>
        <w:rPr>
          <w:rStyle w:val="InternetLink"/>
          <w:rFonts w:ascii="Arial" w:hAnsi="Arial"/>
        </w:rPr>
      </w:pPr>
    </w:p>
    <w:p w:rsidR="0098733C" w:rsidRDefault="004A2238">
      <w:r>
        <w:rPr>
          <w:rStyle w:val="InternetLink"/>
          <w:rFonts w:ascii="Arial" w:hAnsi="Arial"/>
          <w:color w:val="000000"/>
          <w:u w:val="none"/>
        </w:rPr>
        <w:t xml:space="preserve">Thank you for signing up to participate in the </w:t>
      </w:r>
      <w:bookmarkStart w:id="1" w:name="OBJ_PREFIX_DWT7374_com_zimbra_date"/>
      <w:bookmarkStart w:id="2" w:name="OBJ_PREFIX_DWT7377_com_zimbra_date"/>
      <w:bookmarkStart w:id="3" w:name="OBJ_PREFIX_DWT9495_com_zimbra_date"/>
      <w:bookmarkStart w:id="4" w:name="OBJ_PREFIX_DWT9497_com_zimbra_date"/>
      <w:bookmarkEnd w:id="1"/>
      <w:bookmarkEnd w:id="2"/>
      <w:bookmarkEnd w:id="3"/>
      <w:bookmarkEnd w:id="4"/>
      <w:r>
        <w:rPr>
          <w:rStyle w:val="InternetLink"/>
          <w:rFonts w:ascii="Arial" w:hAnsi="Arial"/>
          <w:color w:val="000000"/>
          <w:u w:val="none"/>
        </w:rPr>
        <w:t>July 1</w:t>
      </w:r>
      <w:r>
        <w:rPr>
          <w:rStyle w:val="InternetLink"/>
          <w:rFonts w:ascii="Arial" w:hAnsi="Arial"/>
          <w:color w:val="000000"/>
          <w:u w:val="none"/>
        </w:rPr>
        <w:t xml:space="preserve"> Kenosha parade. It steps off at 1 p.m., and we ask participants to arrive by 11:30 a.m. in the staging area. Volunteers riding in golf carts will direct you into place, based on your place in the parade.</w:t>
      </w:r>
    </w:p>
    <w:p w:rsidR="0098733C" w:rsidRDefault="0098733C">
      <w:pPr>
        <w:rPr>
          <w:rStyle w:val="InternetLink"/>
          <w:rFonts w:ascii="Arial" w:hAnsi="Arial"/>
        </w:rPr>
      </w:pPr>
    </w:p>
    <w:p w:rsidR="0098733C" w:rsidRDefault="004A2238">
      <w:r>
        <w:rPr>
          <w:rFonts w:ascii="Arial" w:hAnsi="Arial"/>
          <w:b/>
          <w:bCs/>
        </w:rPr>
        <w:t>Float entries need to arrive by 11 a.m. to prepare</w:t>
      </w:r>
      <w:r>
        <w:rPr>
          <w:rFonts w:ascii="Arial" w:hAnsi="Arial"/>
          <w:b/>
          <w:bCs/>
        </w:rPr>
        <w:t xml:space="preserve"> for judging prior to the parade.</w:t>
      </w:r>
    </w:p>
    <w:p w:rsidR="0098733C" w:rsidRDefault="004A2238">
      <w:r>
        <w:rPr>
          <w:rFonts w:ascii="Arial" w:hAnsi="Arial"/>
        </w:rPr>
        <w:t>All floats line up together on 23rd Ave. as shown on the map. Parade volunteers will feed the floats into the parade lineup when it is their turn.</w:t>
      </w:r>
    </w:p>
    <w:p w:rsidR="0098733C" w:rsidRDefault="004A2238">
      <w:r>
        <w:rPr>
          <w:rFonts w:ascii="Arial" w:hAnsi="Arial"/>
        </w:rPr>
        <w:t>Float entries will have time until 11:30 a.m. to make final preparations pr</w:t>
      </w:r>
      <w:r>
        <w:rPr>
          <w:rFonts w:ascii="Arial" w:hAnsi="Arial"/>
        </w:rPr>
        <w:t xml:space="preserve">ior to the judging. Prior to rating the floats, float judges will announce </w:t>
      </w:r>
      <w:proofErr w:type="gramStart"/>
      <w:r>
        <w:rPr>
          <w:rFonts w:ascii="Arial" w:hAnsi="Arial"/>
        </w:rPr>
        <w:t>themselves  and</w:t>
      </w:r>
      <w:proofErr w:type="gramEnd"/>
      <w:r>
        <w:rPr>
          <w:rFonts w:ascii="Arial" w:hAnsi="Arial"/>
        </w:rPr>
        <w:t xml:space="preserve"> their golf cart will have a sign that notes Float Judges.  Ribbons are awarded for first, second and third place in five categories as well as Best of Show. Ribbons </w:t>
      </w:r>
      <w:r>
        <w:rPr>
          <w:rFonts w:ascii="Arial" w:hAnsi="Arial"/>
        </w:rPr>
        <w:t>are presented prior to the start of the parade and winners are announced as they go by the reviewing stand at Veterans Memorial Park.</w:t>
      </w:r>
    </w:p>
    <w:p w:rsidR="0098733C" w:rsidRDefault="0098733C">
      <w:pPr>
        <w:rPr>
          <w:rFonts w:ascii="Arial" w:hAnsi="Arial"/>
        </w:rPr>
      </w:pPr>
    </w:p>
    <w:p w:rsidR="0098733C" w:rsidRDefault="004A2238">
      <w:r>
        <w:rPr>
          <w:rFonts w:ascii="Arial" w:hAnsi="Arial"/>
        </w:rPr>
        <w:t xml:space="preserve">Lineup and route maps are enclosed. Please note the specific arrival directions below, which </w:t>
      </w: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make things easier on a</w:t>
      </w:r>
      <w:r>
        <w:rPr>
          <w:rFonts w:ascii="Arial" w:hAnsi="Arial"/>
        </w:rPr>
        <w:t xml:space="preserve">ll involved.  The parade route is closed to traffic beginning at 12 noon; however the staging area is closed to traffic by 8 a.m. </w:t>
      </w:r>
      <w:r>
        <w:rPr>
          <w:rFonts w:ascii="Arial" w:hAnsi="Arial"/>
          <w:highlight w:val="yellow"/>
        </w:rPr>
        <w:t>A reminder: By city ordinance, no one may throw or hand out any materials along the parade route.</w:t>
      </w:r>
    </w:p>
    <w:p w:rsidR="0098733C" w:rsidRDefault="0098733C">
      <w:pPr>
        <w:rPr>
          <w:rFonts w:ascii="Arial" w:hAnsi="Arial"/>
        </w:rPr>
      </w:pPr>
    </w:p>
    <w:p w:rsidR="0098733C" w:rsidRDefault="004A2238">
      <w:pPr>
        <w:pStyle w:val="BodyText"/>
        <w:spacing w:after="0" w:line="240" w:lineRule="auto"/>
      </w:pPr>
      <w:bookmarkStart w:id="5" w:name="__UnoMark__57_1163424319"/>
      <w:bookmarkEnd w:id="5"/>
      <w:r>
        <w:rPr>
          <w:rStyle w:val="InternetLink"/>
          <w:rFonts w:ascii="Arial" w:hAnsi="Arial"/>
          <w:b/>
          <w:bCs/>
          <w:color w:val="000000"/>
          <w:u w:val="none"/>
        </w:rPr>
        <w:t>IMPORTANT DIRECTIONS FOR EN</w:t>
      </w:r>
      <w:r>
        <w:rPr>
          <w:rStyle w:val="InternetLink"/>
          <w:rFonts w:ascii="Arial" w:hAnsi="Arial"/>
          <w:b/>
          <w:bCs/>
          <w:color w:val="000000"/>
          <w:u w:val="none"/>
        </w:rPr>
        <w:t>TERING THE STAGING AREA:</w:t>
      </w:r>
    </w:p>
    <w:p w:rsidR="0098733C" w:rsidRDefault="0098733C">
      <w:pPr>
        <w:pStyle w:val="BodyText"/>
        <w:spacing w:after="0" w:line="240" w:lineRule="auto"/>
        <w:rPr>
          <w:rStyle w:val="InternetLink"/>
          <w:rFonts w:ascii="Arial" w:hAnsi="Arial"/>
        </w:rPr>
      </w:pPr>
    </w:p>
    <w:p w:rsidR="0098733C" w:rsidRDefault="004A2238">
      <w:pPr>
        <w:pStyle w:val="BodyText"/>
        <w:spacing w:after="0" w:line="240" w:lineRule="auto"/>
      </w:pPr>
      <w:r>
        <w:rPr>
          <w:rStyle w:val="InternetLink"/>
          <w:rFonts w:ascii="Arial" w:hAnsi="Arial"/>
          <w:i/>
          <w:iCs/>
          <w:color w:val="000000"/>
          <w:u w:val="none"/>
        </w:rPr>
        <w:t>Please note – the parade staging area is CLOSED to through traffic on parade day – no drop offs in the parade staging area. All vehicles need to enter their division from the end of that division.</w:t>
      </w:r>
    </w:p>
    <w:p w:rsidR="0098733C" w:rsidRDefault="0098733C">
      <w:pPr>
        <w:pStyle w:val="BodyText"/>
        <w:spacing w:after="0" w:line="240" w:lineRule="auto"/>
        <w:rPr>
          <w:rStyle w:val="InternetLink"/>
          <w:rFonts w:ascii="Arial" w:hAnsi="Arial"/>
        </w:rPr>
      </w:pPr>
    </w:p>
    <w:p w:rsidR="0098733C" w:rsidRDefault="004A2238">
      <w:pPr>
        <w:pStyle w:val="BodyText"/>
        <w:spacing w:after="0" w:line="240" w:lineRule="auto"/>
      </w:pPr>
      <w:r>
        <w:rPr>
          <w:rStyle w:val="InternetLink"/>
          <w:rFonts w:ascii="Arial" w:hAnsi="Arial"/>
          <w:color w:val="000000"/>
          <w:u w:val="none"/>
        </w:rPr>
        <w:t xml:space="preserve">If you are in </w:t>
      </w:r>
      <w:r>
        <w:rPr>
          <w:rStyle w:val="InternetLink"/>
          <w:rFonts w:ascii="Arial" w:hAnsi="Arial"/>
          <w:b/>
          <w:bCs/>
          <w:color w:val="000000"/>
          <w:u w:val="none"/>
        </w:rPr>
        <w:t>division one</w:t>
      </w:r>
      <w:r>
        <w:rPr>
          <w:rStyle w:val="InternetLink"/>
          <w:rFonts w:ascii="Arial" w:hAnsi="Arial"/>
          <w:color w:val="000000"/>
          <w:u w:val="none"/>
        </w:rPr>
        <w:t>, take</w:t>
      </w:r>
      <w:r>
        <w:rPr>
          <w:rStyle w:val="InternetLink"/>
          <w:rFonts w:ascii="Arial" w:hAnsi="Arial"/>
          <w:color w:val="000000"/>
          <w:u w:val="none"/>
        </w:rPr>
        <w:t xml:space="preserve"> Roosevelt Road to 23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Ave. Proceed north on 23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Ave. to 63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rd</w:t>
      </w:r>
      <w:r>
        <w:rPr>
          <w:rStyle w:val="InternetLink"/>
          <w:rFonts w:ascii="Arial" w:hAnsi="Arial"/>
          <w:color w:val="000000"/>
          <w:u w:val="none"/>
        </w:rPr>
        <w:t xml:space="preserve"> St. where Div. 1 lines up.</w:t>
      </w:r>
    </w:p>
    <w:p w:rsidR="0098733C" w:rsidRDefault="004A2238">
      <w:pPr>
        <w:pStyle w:val="BodyText"/>
        <w:spacing w:after="0" w:line="240" w:lineRule="auto"/>
      </w:pPr>
      <w:r>
        <w:rPr>
          <w:rStyle w:val="InternetLink"/>
          <w:rFonts w:ascii="Arial" w:hAnsi="Arial"/>
          <w:color w:val="000000"/>
          <w:u w:val="none"/>
        </w:rPr>
        <w:t>If you are in</w:t>
      </w:r>
      <w:r>
        <w:rPr>
          <w:rStyle w:val="InternetLink"/>
          <w:rFonts w:ascii="Arial" w:hAnsi="Arial"/>
          <w:b/>
          <w:bCs/>
          <w:color w:val="000000"/>
          <w:u w:val="none"/>
        </w:rPr>
        <w:t xml:space="preserve"> division two</w:t>
      </w:r>
      <w:r>
        <w:rPr>
          <w:rStyle w:val="InternetLink"/>
          <w:rFonts w:ascii="Arial" w:hAnsi="Arial"/>
          <w:color w:val="000000"/>
          <w:u w:val="none"/>
        </w:rPr>
        <w:t>, take Roosevelt Road to 26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Ave., then proceed east to 25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Ave. Div. 2 lines up on northbound 25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Ave.(beginning of division) as well a</w:t>
      </w:r>
      <w:r>
        <w:rPr>
          <w:rStyle w:val="InternetLink"/>
          <w:rFonts w:ascii="Arial" w:hAnsi="Arial"/>
          <w:color w:val="000000"/>
          <w:u w:val="none"/>
        </w:rPr>
        <w:t>s east bound 64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Street (end of division).</w:t>
      </w:r>
    </w:p>
    <w:p w:rsidR="0098733C" w:rsidRDefault="004A2238">
      <w:pPr>
        <w:pStyle w:val="BodyText"/>
        <w:spacing w:after="0" w:line="240" w:lineRule="auto"/>
      </w:pPr>
      <w:r>
        <w:rPr>
          <w:rStyle w:val="InternetLink"/>
          <w:rFonts w:ascii="Arial" w:hAnsi="Arial"/>
          <w:color w:val="000000"/>
          <w:u w:val="none"/>
        </w:rPr>
        <w:t xml:space="preserve">If you are in </w:t>
      </w:r>
      <w:r>
        <w:rPr>
          <w:rStyle w:val="InternetLink"/>
          <w:rFonts w:ascii="Arial" w:hAnsi="Arial"/>
          <w:b/>
          <w:bCs/>
          <w:color w:val="000000"/>
          <w:u w:val="none"/>
        </w:rPr>
        <w:t>division 3</w:t>
      </w:r>
      <w:r>
        <w:rPr>
          <w:rStyle w:val="InternetLink"/>
          <w:rFonts w:ascii="Arial" w:hAnsi="Arial"/>
          <w:color w:val="000000"/>
          <w:u w:val="none"/>
        </w:rPr>
        <w:t>, take Roosevelt Road to 25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Ave., then proceed east to 24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Ave. Div. 3 lines up on northbound 24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Ave. as well as east bound 64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St.</w:t>
      </w:r>
    </w:p>
    <w:p w:rsidR="0098733C" w:rsidRDefault="004A2238">
      <w:pPr>
        <w:pStyle w:val="BodyText"/>
        <w:spacing w:after="0" w:line="240" w:lineRule="auto"/>
      </w:pPr>
      <w:r>
        <w:rPr>
          <w:rStyle w:val="InternetLink"/>
          <w:rFonts w:ascii="Arial" w:hAnsi="Arial"/>
          <w:color w:val="000000"/>
          <w:u w:val="none"/>
        </w:rPr>
        <w:t xml:space="preserve">If you are in </w:t>
      </w:r>
      <w:r>
        <w:rPr>
          <w:rStyle w:val="InternetLink"/>
          <w:rFonts w:ascii="Arial" w:hAnsi="Arial"/>
          <w:b/>
          <w:bCs/>
          <w:color w:val="000000"/>
          <w:u w:val="none"/>
        </w:rPr>
        <w:t>division 4</w:t>
      </w:r>
      <w:r>
        <w:rPr>
          <w:rStyle w:val="InternetLink"/>
          <w:rFonts w:ascii="Arial" w:hAnsi="Arial"/>
          <w:color w:val="000000"/>
          <w:u w:val="none"/>
        </w:rPr>
        <w:t>, take 60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St. to 25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Ave. and proceed south bound.</w:t>
      </w:r>
    </w:p>
    <w:p w:rsidR="0098733C" w:rsidRDefault="004A2238">
      <w:pPr>
        <w:pStyle w:val="BodyText"/>
        <w:spacing w:after="0" w:line="240" w:lineRule="auto"/>
      </w:pPr>
      <w:r>
        <w:rPr>
          <w:rStyle w:val="InternetLink"/>
          <w:rFonts w:ascii="Arial" w:hAnsi="Arial"/>
          <w:color w:val="000000"/>
          <w:u w:val="none"/>
        </w:rPr>
        <w:t xml:space="preserve">If you are in </w:t>
      </w:r>
      <w:r>
        <w:rPr>
          <w:rStyle w:val="InternetLink"/>
          <w:rFonts w:ascii="Arial" w:hAnsi="Arial"/>
          <w:b/>
          <w:bCs/>
          <w:color w:val="000000"/>
          <w:u w:val="none"/>
        </w:rPr>
        <w:t>division 5</w:t>
      </w:r>
      <w:r>
        <w:rPr>
          <w:rStyle w:val="InternetLink"/>
          <w:rFonts w:ascii="Arial" w:hAnsi="Arial"/>
          <w:color w:val="000000"/>
          <w:u w:val="none"/>
        </w:rPr>
        <w:t>, take 60th St. to 24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Ave. and proceed southbound.</w:t>
      </w:r>
    </w:p>
    <w:p w:rsidR="0098733C" w:rsidRDefault="004A2238">
      <w:pPr>
        <w:pStyle w:val="BodyText"/>
        <w:spacing w:after="0" w:line="240" w:lineRule="auto"/>
      </w:pPr>
      <w:r>
        <w:rPr>
          <w:rStyle w:val="InternetLink"/>
          <w:rFonts w:ascii="Arial" w:hAnsi="Arial"/>
          <w:color w:val="000000"/>
          <w:u w:val="none"/>
        </w:rPr>
        <w:t xml:space="preserve">If you are a </w:t>
      </w:r>
      <w:r>
        <w:rPr>
          <w:rStyle w:val="InternetLink"/>
          <w:rFonts w:ascii="Arial" w:hAnsi="Arial"/>
          <w:b/>
          <w:bCs/>
          <w:color w:val="000000"/>
          <w:u w:val="none"/>
        </w:rPr>
        <w:t>float</w:t>
      </w:r>
      <w:r>
        <w:rPr>
          <w:rStyle w:val="InternetLink"/>
          <w:rFonts w:ascii="Arial" w:hAnsi="Arial"/>
          <w:color w:val="000000"/>
          <w:u w:val="none"/>
        </w:rPr>
        <w:t>, take 60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th</w:t>
      </w:r>
      <w:r>
        <w:rPr>
          <w:rStyle w:val="InternetLink"/>
          <w:rFonts w:ascii="Arial" w:hAnsi="Arial"/>
          <w:color w:val="000000"/>
          <w:u w:val="none"/>
        </w:rPr>
        <w:t xml:space="preserve"> St. to 23</w:t>
      </w:r>
      <w:r>
        <w:rPr>
          <w:rStyle w:val="InternetLink"/>
          <w:rFonts w:ascii="Arial" w:hAnsi="Arial"/>
          <w:color w:val="000000"/>
          <w:u w:val="none"/>
          <w:vertAlign w:val="superscript"/>
        </w:rPr>
        <w:t>rd</w:t>
      </w:r>
      <w:r>
        <w:rPr>
          <w:rStyle w:val="InternetLink"/>
          <w:rFonts w:ascii="Arial" w:hAnsi="Arial"/>
          <w:color w:val="000000"/>
          <w:u w:val="none"/>
        </w:rPr>
        <w:t xml:space="preserve"> Ave. and proceed southbound.</w:t>
      </w:r>
    </w:p>
    <w:p w:rsidR="0098733C" w:rsidRDefault="0098733C">
      <w:pPr>
        <w:pStyle w:val="BodyText"/>
        <w:spacing w:after="0" w:line="240" w:lineRule="auto"/>
        <w:rPr>
          <w:rFonts w:ascii="Arial" w:hAnsi="Arial"/>
        </w:rPr>
      </w:pPr>
    </w:p>
    <w:p w:rsidR="0098733C" w:rsidRDefault="004A2238">
      <w:r>
        <w:rPr>
          <w:rFonts w:ascii="Arial" w:hAnsi="Arial"/>
        </w:rPr>
        <w:t xml:space="preserve">For parade day emergencies, text or call my cell: </w:t>
      </w:r>
      <w:hyperlink r:id="rId5">
        <w:bookmarkStart w:id="6" w:name="OBJ_PREFIX_DWT7375_com_zimbra_phone"/>
        <w:bookmarkEnd w:id="6"/>
        <w:r>
          <w:rPr>
            <w:rStyle w:val="InternetLink"/>
            <w:rFonts w:ascii="Arial" w:hAnsi="Arial"/>
          </w:rPr>
          <w:t>262-358-3359</w:t>
        </w:r>
      </w:hyperlink>
      <w:r>
        <w:rPr>
          <w:rFonts w:ascii="Arial" w:hAnsi="Arial"/>
        </w:rPr>
        <w:t>.</w:t>
      </w:r>
    </w:p>
    <w:p w:rsidR="0098733C" w:rsidRDefault="0098733C">
      <w:pPr>
        <w:rPr>
          <w:rFonts w:ascii="Arial" w:hAnsi="Arial"/>
        </w:rPr>
      </w:pPr>
    </w:p>
    <w:p w:rsidR="0098733C" w:rsidRDefault="004A2238">
      <w:r>
        <w:rPr>
          <w:rFonts w:ascii="Arial" w:hAnsi="Arial"/>
        </w:rPr>
        <w:t xml:space="preserve">Kris </w:t>
      </w:r>
      <w:proofErr w:type="spellStart"/>
      <w:r>
        <w:rPr>
          <w:rFonts w:ascii="Arial" w:hAnsi="Arial"/>
        </w:rPr>
        <w:t>Kochman</w:t>
      </w:r>
      <w:proofErr w:type="spellEnd"/>
    </w:p>
    <w:p w:rsidR="0098733C" w:rsidRDefault="004A2238">
      <w:r>
        <w:rPr>
          <w:rFonts w:ascii="Arial" w:hAnsi="Arial"/>
        </w:rPr>
        <w:t>Parade Organizer</w:t>
      </w:r>
    </w:p>
    <w:sectPr w:rsidR="0098733C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3C"/>
    <w:rsid w:val="004A2238"/>
    <w:rsid w:val="0098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A1CAF-BC17-4A59-9E24-8C13B317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262-358-335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Kochman</dc:creator>
  <dc:description/>
  <cp:lastModifiedBy>Burks, Kamala L</cp:lastModifiedBy>
  <cp:revision>2</cp:revision>
  <dcterms:created xsi:type="dcterms:W3CDTF">2018-06-21T17:23:00Z</dcterms:created>
  <dcterms:modified xsi:type="dcterms:W3CDTF">2018-06-21T17:23:00Z</dcterms:modified>
  <dc:language>en-US</dc:language>
</cp:coreProperties>
</file>