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CA716" w14:textId="29EDC5BF" w:rsidR="00877C4B" w:rsidRPr="00FB67AB" w:rsidRDefault="00953684" w:rsidP="00877C4B">
      <w:pPr>
        <w:spacing w:after="0" w:line="240" w:lineRule="auto"/>
        <w:jc w:val="center"/>
        <w:rPr>
          <w:b/>
          <w:sz w:val="28"/>
          <w:szCs w:val="24"/>
        </w:rPr>
      </w:pPr>
      <w:r w:rsidRPr="00FB67AB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368CA" wp14:editId="0DE3F73F">
                <wp:simplePos x="0" y="0"/>
                <wp:positionH relativeFrom="column">
                  <wp:posOffset>7136130</wp:posOffset>
                </wp:positionH>
                <wp:positionV relativeFrom="paragraph">
                  <wp:posOffset>-515620</wp:posOffset>
                </wp:positionV>
                <wp:extent cx="1276539" cy="407406"/>
                <wp:effectExtent l="0" t="0" r="1905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539" cy="4074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7CCAF" w14:textId="277A0F9F" w:rsidR="00EE1C60" w:rsidRPr="005A5034" w:rsidRDefault="00EE1C60" w:rsidP="00EE1C60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5A5034">
                              <w:rPr>
                                <w:sz w:val="32"/>
                              </w:rPr>
                              <w:t>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368CA" id="Rectangle 2" o:spid="_x0000_s1026" style="position:absolute;left:0;text-align:left;margin-left:561.9pt;margin-top:-40.6pt;width:100.5pt;height:3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" fillcolor="white [3201]" strokecolor="#c0504d [3205]" strokeweight="2pt">
                <v:textbox>
                  <w:txbxContent>
                    <w:p w14:paraId="53B7CCAF" w14:textId="277A0F9F" w:rsidR="00EE1C60" w:rsidRPr="005A5034" w:rsidRDefault="00EE1C60" w:rsidP="00EE1C60">
                      <w:pPr>
                        <w:jc w:val="center"/>
                        <w:rPr>
                          <w:sz w:val="32"/>
                        </w:rPr>
                      </w:pPr>
                      <w:r w:rsidRPr="005A5034">
                        <w:rPr>
                          <w:sz w:val="32"/>
                        </w:rPr>
                        <w:t>Template</w:t>
                      </w:r>
                    </w:p>
                  </w:txbxContent>
                </v:textbox>
              </v:rect>
            </w:pict>
          </mc:Fallback>
        </mc:AlternateContent>
      </w:r>
      <w:r w:rsidR="00FA2F3E" w:rsidRPr="00FB67AB">
        <w:rPr>
          <w:b/>
          <w:sz w:val="28"/>
          <w:szCs w:val="24"/>
        </w:rPr>
        <w:t>N</w:t>
      </w:r>
      <w:r w:rsidR="00877C4B" w:rsidRPr="00FB67AB">
        <w:rPr>
          <w:b/>
          <w:sz w:val="28"/>
          <w:szCs w:val="24"/>
        </w:rPr>
        <w:t xml:space="preserve">ew </w:t>
      </w:r>
      <w:r w:rsidR="00FB67AB">
        <w:rPr>
          <w:b/>
          <w:sz w:val="28"/>
          <w:szCs w:val="24"/>
        </w:rPr>
        <w:t xml:space="preserve">Part-time </w:t>
      </w:r>
      <w:r w:rsidR="00D07498" w:rsidRPr="00FB67AB">
        <w:rPr>
          <w:b/>
          <w:sz w:val="28"/>
          <w:szCs w:val="24"/>
        </w:rPr>
        <w:t xml:space="preserve">Employee Orientation </w:t>
      </w:r>
      <w:r w:rsidR="00877C4B" w:rsidRPr="00FB67AB">
        <w:rPr>
          <w:b/>
          <w:sz w:val="28"/>
          <w:szCs w:val="24"/>
        </w:rPr>
        <w:t>Checklist</w:t>
      </w:r>
    </w:p>
    <w:p w14:paraId="4F4DB1B9" w14:textId="59356355" w:rsidR="00FB67AB" w:rsidRPr="00953684" w:rsidRDefault="00FB67AB" w:rsidP="00877C4B">
      <w:pPr>
        <w:spacing w:after="0" w:line="240" w:lineRule="auto"/>
        <w:jc w:val="center"/>
        <w:rPr>
          <w:b/>
          <w:i/>
          <w:color w:val="365F91" w:themeColor="accent1" w:themeShade="BF"/>
          <w:sz w:val="24"/>
          <w:szCs w:val="24"/>
        </w:rPr>
      </w:pPr>
      <w:r w:rsidRPr="00953684">
        <w:rPr>
          <w:b/>
          <w:i/>
          <w:color w:val="365F91" w:themeColor="accent1" w:themeShade="BF"/>
          <w:sz w:val="24"/>
          <w:szCs w:val="24"/>
        </w:rPr>
        <w:t>USTD (Temporary), Adjunct Academic Staff, Project Appointments, Part-time Regular Staff</w:t>
      </w:r>
    </w:p>
    <w:p w14:paraId="1995749C" w14:textId="4BDF92F1" w:rsidR="00FB67AB" w:rsidRPr="00FB67AB" w:rsidRDefault="00FB67AB" w:rsidP="00FB67AB">
      <w:pPr>
        <w:spacing w:after="0" w:line="240" w:lineRule="auto"/>
        <w:rPr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680"/>
        <w:gridCol w:w="2520"/>
        <w:gridCol w:w="4770"/>
      </w:tblGrid>
      <w:tr w:rsidR="00BE4A8E" w14:paraId="67B915D1" w14:textId="77777777" w:rsidTr="00D93D7F">
        <w:tc>
          <w:tcPr>
            <w:tcW w:w="2245" w:type="dxa"/>
          </w:tcPr>
          <w:p w14:paraId="702D5A8E" w14:textId="09C61DD1" w:rsidR="00BE4A8E" w:rsidRPr="00657777" w:rsidRDefault="00BE4A8E" w:rsidP="00A57C6B">
            <w:pPr>
              <w:spacing w:before="40" w:after="40"/>
              <w:rPr>
                <w:b/>
              </w:rPr>
            </w:pPr>
            <w:r w:rsidRPr="00657777">
              <w:rPr>
                <w:b/>
              </w:rPr>
              <w:t>New Employee</w:t>
            </w:r>
            <w:r w:rsidR="00E07D75" w:rsidRPr="00657777">
              <w:rPr>
                <w:b/>
              </w:rPr>
              <w:t xml:space="preserve"> Name</w:t>
            </w:r>
          </w:p>
        </w:tc>
        <w:tc>
          <w:tcPr>
            <w:tcW w:w="4680" w:type="dxa"/>
          </w:tcPr>
          <w:p w14:paraId="16F7EB7B" w14:textId="111D9CC9" w:rsidR="00BE4A8E" w:rsidRDefault="00BE4A8E" w:rsidP="00A57C6B">
            <w:pPr>
              <w:spacing w:before="40" w:after="40"/>
            </w:pPr>
          </w:p>
        </w:tc>
        <w:tc>
          <w:tcPr>
            <w:tcW w:w="2520" w:type="dxa"/>
          </w:tcPr>
          <w:p w14:paraId="401184C2" w14:textId="77777777" w:rsidR="00BE4A8E" w:rsidRPr="00657777" w:rsidRDefault="00BE4A8E" w:rsidP="00A57C6B">
            <w:pPr>
              <w:spacing w:before="40" w:after="40"/>
              <w:rPr>
                <w:b/>
              </w:rPr>
            </w:pPr>
            <w:r w:rsidRPr="00657777">
              <w:rPr>
                <w:b/>
              </w:rPr>
              <w:t>Start Date</w:t>
            </w:r>
          </w:p>
        </w:tc>
        <w:tc>
          <w:tcPr>
            <w:tcW w:w="4770" w:type="dxa"/>
          </w:tcPr>
          <w:p w14:paraId="7B1ECD5B" w14:textId="50B46185" w:rsidR="00BE4A8E" w:rsidRDefault="00BE4A8E" w:rsidP="00A57C6B">
            <w:pPr>
              <w:spacing w:before="40" w:after="40"/>
            </w:pPr>
          </w:p>
        </w:tc>
      </w:tr>
      <w:tr w:rsidR="00BE4A8E" w14:paraId="414CB073" w14:textId="77777777" w:rsidTr="00D93D7F">
        <w:tc>
          <w:tcPr>
            <w:tcW w:w="2245" w:type="dxa"/>
          </w:tcPr>
          <w:p w14:paraId="4286D335" w14:textId="53EDC024" w:rsidR="00BE4A8E" w:rsidRPr="00657777" w:rsidRDefault="00F810C0" w:rsidP="00A57C6B">
            <w:pPr>
              <w:spacing w:before="40" w:after="40"/>
              <w:rPr>
                <w:b/>
              </w:rPr>
            </w:pPr>
            <w:r w:rsidRPr="00657777">
              <w:rPr>
                <w:b/>
              </w:rPr>
              <w:t xml:space="preserve">Employee </w:t>
            </w:r>
            <w:r w:rsidR="00BE4A8E" w:rsidRPr="00657777">
              <w:rPr>
                <w:b/>
              </w:rPr>
              <w:t>Position</w:t>
            </w:r>
          </w:p>
        </w:tc>
        <w:tc>
          <w:tcPr>
            <w:tcW w:w="4680" w:type="dxa"/>
          </w:tcPr>
          <w:p w14:paraId="496181C1" w14:textId="3814931A" w:rsidR="00BE4A8E" w:rsidRDefault="00BE4A8E" w:rsidP="00A57C6B">
            <w:pPr>
              <w:spacing w:before="40" w:after="40"/>
            </w:pPr>
          </w:p>
        </w:tc>
        <w:tc>
          <w:tcPr>
            <w:tcW w:w="2520" w:type="dxa"/>
          </w:tcPr>
          <w:p w14:paraId="3CBB995D" w14:textId="77777777" w:rsidR="00BE4A8E" w:rsidRPr="00657777" w:rsidRDefault="00BE4A8E" w:rsidP="00A57C6B">
            <w:pPr>
              <w:spacing w:before="40" w:after="40"/>
              <w:rPr>
                <w:b/>
              </w:rPr>
            </w:pPr>
            <w:r w:rsidRPr="00657777">
              <w:rPr>
                <w:b/>
              </w:rPr>
              <w:t>Department</w:t>
            </w:r>
          </w:p>
        </w:tc>
        <w:tc>
          <w:tcPr>
            <w:tcW w:w="4770" w:type="dxa"/>
          </w:tcPr>
          <w:p w14:paraId="03F74CDF" w14:textId="330E13D8" w:rsidR="00BE4A8E" w:rsidRDefault="00BE4A8E" w:rsidP="00A57C6B">
            <w:pPr>
              <w:spacing w:before="40" w:after="40"/>
            </w:pPr>
          </w:p>
        </w:tc>
      </w:tr>
      <w:tr w:rsidR="00A55EDA" w14:paraId="15CA4825" w14:textId="77777777" w:rsidTr="00D93D7F">
        <w:tc>
          <w:tcPr>
            <w:tcW w:w="2245" w:type="dxa"/>
          </w:tcPr>
          <w:p w14:paraId="61DEC46B" w14:textId="0C3E6D84" w:rsidR="00A55EDA" w:rsidRPr="00657777" w:rsidRDefault="00A55EDA" w:rsidP="00A57C6B">
            <w:pPr>
              <w:spacing w:before="40" w:after="40"/>
              <w:rPr>
                <w:b/>
              </w:rPr>
            </w:pPr>
            <w:r w:rsidRPr="00657777">
              <w:rPr>
                <w:b/>
              </w:rPr>
              <w:t>Supervisor</w:t>
            </w:r>
          </w:p>
        </w:tc>
        <w:tc>
          <w:tcPr>
            <w:tcW w:w="4680" w:type="dxa"/>
          </w:tcPr>
          <w:p w14:paraId="3A222698" w14:textId="085C1C3F" w:rsidR="00A55EDA" w:rsidRDefault="00A55EDA" w:rsidP="00A57C6B">
            <w:pPr>
              <w:spacing w:before="40" w:after="40"/>
            </w:pPr>
          </w:p>
        </w:tc>
        <w:tc>
          <w:tcPr>
            <w:tcW w:w="2520" w:type="dxa"/>
          </w:tcPr>
          <w:p w14:paraId="4B2F7A5F" w14:textId="51FC0BA9" w:rsidR="00A55EDA" w:rsidRPr="00657777" w:rsidRDefault="00A55EDA" w:rsidP="00A57C6B">
            <w:pPr>
              <w:spacing w:before="40" w:after="40"/>
              <w:rPr>
                <w:b/>
              </w:rPr>
            </w:pPr>
            <w:r w:rsidRPr="00657777">
              <w:rPr>
                <w:b/>
              </w:rPr>
              <w:t>Administrative Support</w:t>
            </w:r>
          </w:p>
        </w:tc>
        <w:tc>
          <w:tcPr>
            <w:tcW w:w="4770" w:type="dxa"/>
          </w:tcPr>
          <w:p w14:paraId="77767097" w14:textId="3E1C07DB" w:rsidR="00A55EDA" w:rsidRDefault="00A55EDA" w:rsidP="00A57C6B">
            <w:pPr>
              <w:spacing w:before="40" w:after="40"/>
            </w:pPr>
          </w:p>
        </w:tc>
      </w:tr>
    </w:tbl>
    <w:p w14:paraId="1CF01E4E" w14:textId="77777777" w:rsidR="00877C4B" w:rsidRPr="00A57C6B" w:rsidRDefault="00877C4B" w:rsidP="00877C4B">
      <w:pPr>
        <w:spacing w:after="0" w:line="240" w:lineRule="auto"/>
        <w:rPr>
          <w:sz w:val="10"/>
        </w:rPr>
      </w:pPr>
    </w:p>
    <w:p w14:paraId="42C76144" w14:textId="21C80B34" w:rsidR="00877C4B" w:rsidRDefault="00FF7B51" w:rsidP="00877C4B">
      <w:pPr>
        <w:spacing w:after="0" w:line="240" w:lineRule="auto"/>
      </w:pPr>
      <w:r>
        <w:rPr>
          <w:b/>
        </w:rPr>
        <w:t>Instructions</w:t>
      </w:r>
      <w:r w:rsidR="00877C4B">
        <w:t xml:space="preserve">: This checklist </w:t>
      </w:r>
      <w:r>
        <w:t>is to assist supervisors in orienting new</w:t>
      </w:r>
      <w:r w:rsidR="00FB67AB">
        <w:t xml:space="preserve"> </w:t>
      </w:r>
      <w:r w:rsidR="00FB67AB" w:rsidRPr="00FB67AB">
        <w:rPr>
          <w:b/>
        </w:rPr>
        <w:t>part-time</w:t>
      </w:r>
      <w:r w:rsidRPr="00FB67AB">
        <w:rPr>
          <w:b/>
        </w:rPr>
        <w:t xml:space="preserve"> employees</w:t>
      </w:r>
      <w:r>
        <w:t xml:space="preserve">. </w:t>
      </w:r>
      <w:r w:rsidR="00B20ECF">
        <w:t xml:space="preserve"> Customize the template to reflect your department.  Please review the checklist with your employee.  </w:t>
      </w:r>
      <w:r w:rsidR="00DE6254">
        <w:t xml:space="preserve">Provide a copy of the checklist to the employee.  </w:t>
      </w:r>
      <w:r w:rsidR="00B20ECF">
        <w:t xml:space="preserve">Once </w:t>
      </w:r>
      <w:r w:rsidR="00DE6254">
        <w:t>reviewed</w:t>
      </w:r>
      <w:r w:rsidR="00B20ECF">
        <w:t xml:space="preserve">, please keep checklist in your department’s Managers file.  </w:t>
      </w:r>
      <w:r w:rsidR="00180E3E" w:rsidRPr="00180E3E">
        <w:rPr>
          <w:b/>
        </w:rPr>
        <w:t xml:space="preserve">The goal is to complete </w:t>
      </w:r>
      <w:r w:rsidR="00180E3E">
        <w:rPr>
          <w:b/>
        </w:rPr>
        <w:t xml:space="preserve">tasks </w:t>
      </w:r>
      <w:r w:rsidR="00180E3E" w:rsidRPr="00180E3E">
        <w:rPr>
          <w:b/>
        </w:rPr>
        <w:t>within the first month of employment.</w:t>
      </w:r>
      <w:r w:rsidR="00D15073">
        <w:rPr>
          <w:b/>
        </w:rPr>
        <w:t xml:space="preserve">  </w:t>
      </w:r>
      <w:r w:rsidR="00D15073" w:rsidRPr="00D15073">
        <w:t xml:space="preserve">Any questions, please contact the Human Resources Department at </w:t>
      </w:r>
      <w:hyperlink r:id="rId8" w:history="1">
        <w:r w:rsidR="00D15073" w:rsidRPr="00D15073">
          <w:rPr>
            <w:rStyle w:val="Hyperlink"/>
          </w:rPr>
          <w:t>hr@uwp.edu</w:t>
        </w:r>
      </w:hyperlink>
      <w:r w:rsidR="00D15073" w:rsidRPr="00D15073">
        <w:t xml:space="preserve"> or Ext. 2204.</w:t>
      </w:r>
    </w:p>
    <w:p w14:paraId="12628310" w14:textId="77777777" w:rsidR="00953684" w:rsidRPr="00953684" w:rsidRDefault="00953684" w:rsidP="00877C4B">
      <w:pPr>
        <w:spacing w:after="0" w:line="240" w:lineRule="auto"/>
        <w:rPr>
          <w:sz w:val="16"/>
        </w:rPr>
      </w:pPr>
    </w:p>
    <w:p w14:paraId="75EB39C1" w14:textId="44D9CE94" w:rsidR="00877C4B" w:rsidRPr="00391591" w:rsidRDefault="00877C4B" w:rsidP="00877C4B">
      <w:pPr>
        <w:spacing w:after="0" w:line="240" w:lineRule="auto"/>
        <w:rPr>
          <w:sz w:val="14"/>
        </w:rPr>
      </w:pPr>
    </w:p>
    <w:tbl>
      <w:tblPr>
        <w:tblStyle w:val="TableGrid"/>
        <w:tblW w:w="14392" w:type="dxa"/>
        <w:tblInd w:w="-2" w:type="dxa"/>
        <w:tblLook w:val="04A0" w:firstRow="1" w:lastRow="0" w:firstColumn="1" w:lastColumn="0" w:noHBand="0" w:noVBand="1"/>
      </w:tblPr>
      <w:tblGrid>
        <w:gridCol w:w="6350"/>
        <w:gridCol w:w="4343"/>
        <w:gridCol w:w="3699"/>
      </w:tblGrid>
      <w:tr w:rsidR="00D93D7F" w:rsidRPr="00216515" w14:paraId="6704AC36" w14:textId="77777777" w:rsidTr="00A47EA8">
        <w:tc>
          <w:tcPr>
            <w:tcW w:w="10693" w:type="dxa"/>
            <w:gridSpan w:val="2"/>
            <w:shd w:val="clear" w:color="auto" w:fill="DDD9C3" w:themeFill="background2" w:themeFillShade="E6"/>
          </w:tcPr>
          <w:p w14:paraId="5C1388F6" w14:textId="73BEB193" w:rsidR="00D93D7F" w:rsidRPr="00216515" w:rsidRDefault="00962180" w:rsidP="00877C4B">
            <w:pPr>
              <w:jc w:val="center"/>
              <w:rPr>
                <w:b/>
                <w:sz w:val="28"/>
              </w:rPr>
            </w:pPr>
            <w:bookmarkStart w:id="0" w:name="_Hlk67057517"/>
            <w:r>
              <w:rPr>
                <w:b/>
                <w:sz w:val="28"/>
              </w:rPr>
              <w:t xml:space="preserve">    </w:t>
            </w:r>
            <w:r w:rsidR="00D93D7F" w:rsidRPr="00216515">
              <w:rPr>
                <w:b/>
                <w:sz w:val="28"/>
              </w:rPr>
              <w:t>Pre-Arrival</w:t>
            </w:r>
          </w:p>
        </w:tc>
        <w:tc>
          <w:tcPr>
            <w:tcW w:w="3699" w:type="dxa"/>
            <w:shd w:val="clear" w:color="auto" w:fill="DDD9C3" w:themeFill="background2" w:themeFillShade="E6"/>
          </w:tcPr>
          <w:p w14:paraId="747A3C47" w14:textId="4E1DA216" w:rsidR="00D93D7F" w:rsidRPr="00216515" w:rsidRDefault="00DE09E4" w:rsidP="00877C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Who is Responsible</w:t>
            </w:r>
          </w:p>
        </w:tc>
      </w:tr>
      <w:bookmarkEnd w:id="0"/>
      <w:tr w:rsidR="00D93D7F" w14:paraId="4B3F9857" w14:textId="77777777" w:rsidTr="00A47EA8">
        <w:trPr>
          <w:trHeight w:val="3842"/>
        </w:trPr>
        <w:tc>
          <w:tcPr>
            <w:tcW w:w="10693" w:type="dxa"/>
            <w:gridSpan w:val="2"/>
          </w:tcPr>
          <w:p w14:paraId="6018BE51" w14:textId="4D303115" w:rsidR="005D6D3A" w:rsidRDefault="005D6D3A" w:rsidP="00391591">
            <w:pPr>
              <w:pStyle w:val="ListParagraph"/>
              <w:numPr>
                <w:ilvl w:val="0"/>
                <w:numId w:val="21"/>
              </w:numPr>
              <w:spacing w:before="60"/>
              <w:ind w:left="706"/>
              <w:rPr>
                <w:color w:val="000000" w:themeColor="text1"/>
              </w:rPr>
            </w:pPr>
            <w:r w:rsidRPr="00B461FF">
              <w:rPr>
                <w:color w:val="000000" w:themeColor="text1"/>
              </w:rPr>
              <w:t xml:space="preserve">Reach out to CTS to set up </w:t>
            </w:r>
            <w:r w:rsidRPr="0078695F">
              <w:rPr>
                <w:b/>
                <w:color w:val="000000" w:themeColor="text1"/>
              </w:rPr>
              <w:t>DUO Training</w:t>
            </w:r>
            <w:r w:rsidRPr="00B461FF">
              <w:rPr>
                <w:color w:val="000000" w:themeColor="text1"/>
              </w:rPr>
              <w:t xml:space="preserve"> </w:t>
            </w:r>
            <w:hyperlink r:id="rId9" w:history="1">
              <w:r w:rsidRPr="00D42DC1">
                <w:rPr>
                  <w:rStyle w:val="Hyperlink"/>
                </w:rPr>
                <w:t>https://uwparkside.qualtrics.com/jfe/form/SV_8f5zulaaWax6ABL</w:t>
              </w:r>
            </w:hyperlink>
          </w:p>
          <w:p w14:paraId="6BF44DF5" w14:textId="39A68E57" w:rsidR="00F53E79" w:rsidRDefault="00F53E79" w:rsidP="005D6D3A">
            <w:pPr>
              <w:pStyle w:val="ListParagraph"/>
              <w:numPr>
                <w:ilvl w:val="0"/>
                <w:numId w:val="21"/>
              </w:numPr>
              <w:spacing w:before="60"/>
              <w:ind w:left="700"/>
            </w:pPr>
            <w:r w:rsidRPr="00E85DD4">
              <w:rPr>
                <w:b/>
              </w:rPr>
              <w:t xml:space="preserve">Ensure email is </w:t>
            </w:r>
            <w:r>
              <w:rPr>
                <w:b/>
              </w:rPr>
              <w:t>set-up and working</w:t>
            </w:r>
            <w:r w:rsidR="005D6D3A">
              <w:rPr>
                <w:b/>
              </w:rPr>
              <w:t>.</w:t>
            </w:r>
          </w:p>
          <w:p w14:paraId="165F9FBA" w14:textId="207B1F0C" w:rsidR="00F53E79" w:rsidRPr="00714DDE" w:rsidRDefault="00F53E79" w:rsidP="005D6D3A">
            <w:pPr>
              <w:pStyle w:val="ListParagraph"/>
              <w:numPr>
                <w:ilvl w:val="0"/>
                <w:numId w:val="21"/>
              </w:numPr>
              <w:ind w:left="700"/>
              <w:rPr>
                <w:rStyle w:val="Hyperlink"/>
                <w:color w:val="auto"/>
                <w:u w:val="none"/>
              </w:rPr>
            </w:pPr>
            <w:r>
              <w:t xml:space="preserve">Confirm </w:t>
            </w:r>
            <w:r>
              <w:rPr>
                <w:b/>
              </w:rPr>
              <w:t xml:space="preserve">accounts </w:t>
            </w:r>
            <w:r>
              <w:t xml:space="preserve">are setup (email, SOLAR, ImageNow, shared drive, Workflow Queue, EMAS).  For email, FERPA must be completed prior to SOLAR account activation at: </w:t>
            </w:r>
            <w:hyperlink r:id="rId10" w:history="1">
              <w:r w:rsidRPr="00EF1ED7">
                <w:rPr>
                  <w:rStyle w:val="Hyperlink"/>
                </w:rPr>
                <w:t>https://www.uwp.edu/live/offices/registrarsoffice/ferpa/</w:t>
              </w:r>
            </w:hyperlink>
          </w:p>
          <w:p w14:paraId="23EE5196" w14:textId="26C9C3F8" w:rsidR="00D93D7F" w:rsidRPr="008B7F76" w:rsidRDefault="00D93D7F" w:rsidP="005D6D3A">
            <w:pPr>
              <w:pStyle w:val="ListParagraph"/>
              <w:numPr>
                <w:ilvl w:val="0"/>
                <w:numId w:val="21"/>
              </w:numPr>
              <w:ind w:left="700"/>
              <w:rPr>
                <w:b/>
              </w:rPr>
            </w:pPr>
            <w:r w:rsidRPr="00E331ED">
              <w:t xml:space="preserve">Schedule a </w:t>
            </w:r>
            <w:r>
              <w:rPr>
                <w:b/>
              </w:rPr>
              <w:t xml:space="preserve">welcome meeting </w:t>
            </w:r>
            <w:r w:rsidRPr="00E331ED">
              <w:t>on</w:t>
            </w:r>
            <w:r>
              <w:t xml:space="preserve"> calendar with department staff</w:t>
            </w:r>
            <w:r w:rsidR="00C90E8E">
              <w:t>.</w:t>
            </w:r>
          </w:p>
          <w:p w14:paraId="08BCAF34" w14:textId="1BDDB957" w:rsidR="00D93D7F" w:rsidRDefault="00D93D7F" w:rsidP="005D6D3A">
            <w:pPr>
              <w:pStyle w:val="ListParagraph"/>
              <w:numPr>
                <w:ilvl w:val="0"/>
                <w:numId w:val="21"/>
              </w:numPr>
              <w:ind w:left="700"/>
            </w:pPr>
            <w:r w:rsidRPr="008B7F76">
              <w:rPr>
                <w:b/>
              </w:rPr>
              <w:t>Work area</w:t>
            </w:r>
            <w:r>
              <w:t xml:space="preserve"> is equipped and ready for new employee</w:t>
            </w:r>
            <w:r w:rsidR="00C90E8E">
              <w:t>.</w:t>
            </w:r>
          </w:p>
          <w:p w14:paraId="499A0AD9" w14:textId="6C335295" w:rsidR="00D93D7F" w:rsidRDefault="00F53E79" w:rsidP="005D6D3A">
            <w:pPr>
              <w:pStyle w:val="ListParagraph"/>
              <w:numPr>
                <w:ilvl w:val="0"/>
                <w:numId w:val="21"/>
              </w:numPr>
              <w:ind w:left="700"/>
            </w:pPr>
            <w:r>
              <w:t xml:space="preserve">Schedule custodial staff to clean up office. </w:t>
            </w:r>
          </w:p>
          <w:p w14:paraId="3E1D54CF" w14:textId="248BA24A" w:rsidR="00F53E79" w:rsidRDefault="00F53E79" w:rsidP="005D6D3A">
            <w:pPr>
              <w:pStyle w:val="ListParagraph"/>
              <w:numPr>
                <w:ilvl w:val="0"/>
                <w:numId w:val="21"/>
              </w:numPr>
              <w:ind w:left="700"/>
            </w:pPr>
            <w:r>
              <w:t xml:space="preserve">All equipment, desk, chair, </w:t>
            </w:r>
            <w:r w:rsidR="00C90E8E">
              <w:t xml:space="preserve">and </w:t>
            </w:r>
            <w:r>
              <w:t>office supplies</w:t>
            </w:r>
            <w:r w:rsidR="00C90E8E">
              <w:t xml:space="preserve"> are in order</w:t>
            </w:r>
            <w:r>
              <w:t>.</w:t>
            </w:r>
          </w:p>
          <w:p w14:paraId="2FD29931" w14:textId="1EACA3E9" w:rsidR="00D93D7F" w:rsidRPr="00523530" w:rsidRDefault="00F53E79" w:rsidP="005D6D3A">
            <w:pPr>
              <w:pStyle w:val="ListParagraph"/>
              <w:numPr>
                <w:ilvl w:val="0"/>
                <w:numId w:val="21"/>
              </w:numPr>
              <w:ind w:left="700"/>
              <w:rPr>
                <w:rStyle w:val="Hyperlink"/>
                <w:color w:val="auto"/>
                <w:u w:val="none"/>
              </w:rPr>
            </w:pPr>
            <w:proofErr w:type="spellStart"/>
            <w:r w:rsidRPr="00F53E79">
              <w:rPr>
                <w:b/>
              </w:rPr>
              <w:t>TechBar</w:t>
            </w:r>
            <w:proofErr w:type="spellEnd"/>
            <w:r w:rsidR="007B544F">
              <w:rPr>
                <w:b/>
              </w:rPr>
              <w:t xml:space="preserve">: </w:t>
            </w:r>
            <w:r>
              <w:t xml:space="preserve">ensure desktop and/or laptop are in order, call (262) 595-2444, </w:t>
            </w:r>
            <w:hyperlink r:id="rId11" w:history="1">
              <w:r w:rsidRPr="009A3AE1">
                <w:rPr>
                  <w:rStyle w:val="Hyperlink"/>
                </w:rPr>
                <w:t>servicedesk@uwp.edu</w:t>
              </w:r>
            </w:hyperlink>
          </w:p>
          <w:p w14:paraId="3D4BC0CC" w14:textId="4C83E059" w:rsidR="00D93D7F" w:rsidRPr="00185195" w:rsidRDefault="00D93D7F" w:rsidP="005D6D3A">
            <w:pPr>
              <w:pStyle w:val="ListParagraph"/>
              <w:numPr>
                <w:ilvl w:val="0"/>
                <w:numId w:val="21"/>
              </w:numPr>
              <w:ind w:left="700"/>
            </w:pPr>
            <w:r>
              <w:t xml:space="preserve">Arrange for </w:t>
            </w:r>
            <w:r w:rsidRPr="008B7F76">
              <w:rPr>
                <w:b/>
              </w:rPr>
              <w:t>office phone</w:t>
            </w:r>
            <w:r>
              <w:t xml:space="preserve"> to be activated – Chris </w:t>
            </w:r>
            <w:r w:rsidRPr="00185195">
              <w:t xml:space="preserve">Almond, </w:t>
            </w:r>
            <w:r w:rsidR="00C90E8E" w:rsidRPr="00185195">
              <w:t>Ext</w:t>
            </w:r>
            <w:r w:rsidR="00C90E8E">
              <w:t>.</w:t>
            </w:r>
            <w:r w:rsidRPr="00185195">
              <w:t xml:space="preserve"> 2</w:t>
            </w:r>
            <w:r>
              <w:t>629</w:t>
            </w:r>
            <w:r w:rsidR="00C90E8E">
              <w:t>.</w:t>
            </w:r>
          </w:p>
          <w:p w14:paraId="488CD926" w14:textId="30A1DC0E" w:rsidR="00D93D7F" w:rsidRPr="00DC5C6B" w:rsidRDefault="00D93D7F" w:rsidP="005D6D3A">
            <w:pPr>
              <w:pStyle w:val="ListParagraph"/>
              <w:numPr>
                <w:ilvl w:val="0"/>
                <w:numId w:val="21"/>
              </w:numPr>
              <w:ind w:left="700"/>
              <w:rPr>
                <w:b/>
              </w:rPr>
            </w:pPr>
            <w:r>
              <w:t xml:space="preserve">Arrange for </w:t>
            </w:r>
            <w:r w:rsidRPr="008B7F76">
              <w:rPr>
                <w:b/>
              </w:rPr>
              <w:t>building keys</w:t>
            </w:r>
            <w:r>
              <w:t xml:space="preserve"> – Employee signs “Master Key Agreement” form</w:t>
            </w:r>
            <w:r w:rsidR="00C90E8E">
              <w:t>.</w:t>
            </w:r>
          </w:p>
          <w:p w14:paraId="1F781042" w14:textId="2E62C858" w:rsidR="0078695F" w:rsidRPr="00B20ECF" w:rsidRDefault="00996D48" w:rsidP="005D6D3A">
            <w:pPr>
              <w:pStyle w:val="ListParagraph"/>
              <w:numPr>
                <w:ilvl w:val="0"/>
                <w:numId w:val="21"/>
              </w:numPr>
              <w:ind w:left="700"/>
              <w:rPr>
                <w:rFonts w:ascii="Calibri" w:hAnsi="Calibri"/>
                <w:color w:val="0000FF"/>
                <w:u w:val="single"/>
              </w:rPr>
            </w:pPr>
            <w:r w:rsidRPr="00996D48">
              <w:rPr>
                <w:rFonts w:ascii="Calibri" w:hAnsi="Calibri"/>
                <w:color w:val="000000"/>
              </w:rPr>
              <w:t>Keys provided by Police Department:</w:t>
            </w:r>
            <w:r w:rsidRPr="00996D48">
              <w:rPr>
                <w:rFonts w:ascii="Calibri Light" w:hAnsi="Calibri Light"/>
                <w:color w:val="000000" w:themeColor="text1"/>
              </w:rPr>
              <w:t xml:space="preserve"> </w:t>
            </w:r>
            <w:hyperlink r:id="rId12" w:history="1">
              <w:r w:rsidRPr="00EF1ED7">
                <w:rPr>
                  <w:rStyle w:val="Hyperlink"/>
                  <w:rFonts w:ascii="Calibri" w:hAnsi="Calibri"/>
                </w:rPr>
                <w:t>https://uwparkside.qualtrics.com/jfe/form/SV_7WFRO3ee96ffmrH</w:t>
              </w:r>
            </w:hyperlink>
          </w:p>
        </w:tc>
        <w:tc>
          <w:tcPr>
            <w:tcW w:w="3699" w:type="dxa"/>
          </w:tcPr>
          <w:p w14:paraId="00FDB694" w14:textId="1308C0CD" w:rsidR="00D93D7F" w:rsidRDefault="00D93D7F" w:rsidP="00180E3E">
            <w:pPr>
              <w:spacing w:before="60"/>
            </w:pPr>
            <w:r>
              <w:t xml:space="preserve">Supervisor </w:t>
            </w:r>
            <w:r w:rsidR="00D16217">
              <w:t>and/</w:t>
            </w:r>
            <w:r>
              <w:t xml:space="preserve">or </w:t>
            </w:r>
            <w:r w:rsidR="00466DB6">
              <w:t>ADA</w:t>
            </w:r>
            <w:r w:rsidR="00F53E79">
              <w:t>/Support Person</w:t>
            </w:r>
          </w:p>
          <w:p w14:paraId="5C146521" w14:textId="583752CC" w:rsidR="001B300B" w:rsidRDefault="001B300B" w:rsidP="008B7F76"/>
          <w:p w14:paraId="5D703FEA" w14:textId="77777777" w:rsidR="00D93D7F" w:rsidRPr="001B300B" w:rsidRDefault="00D93D7F" w:rsidP="001B300B">
            <w:pPr>
              <w:jc w:val="center"/>
            </w:pPr>
          </w:p>
        </w:tc>
      </w:tr>
      <w:tr w:rsidR="00855ABA" w:rsidRPr="00B67C60" w14:paraId="7E633664" w14:textId="77777777" w:rsidTr="00120F23">
        <w:trPr>
          <w:trHeight w:val="1520"/>
        </w:trPr>
        <w:tc>
          <w:tcPr>
            <w:tcW w:w="6350" w:type="dxa"/>
          </w:tcPr>
          <w:p w14:paraId="44A290FD" w14:textId="4DA2FB5C" w:rsidR="00200C7F" w:rsidRDefault="00120F23" w:rsidP="00D53621">
            <w:pPr>
              <w:pStyle w:val="ListParagraph"/>
              <w:numPr>
                <w:ilvl w:val="0"/>
                <w:numId w:val="1"/>
              </w:numPr>
              <w:spacing w:before="60"/>
            </w:pPr>
            <w:r>
              <w:t>E</w:t>
            </w:r>
            <w:r w:rsidR="00855ABA">
              <w:t xml:space="preserve">mployee </w:t>
            </w:r>
            <w:r>
              <w:t xml:space="preserve">must </w:t>
            </w:r>
            <w:r w:rsidR="00855ABA">
              <w:t>certify paperwork with HR</w:t>
            </w:r>
            <w:r w:rsidR="00391591">
              <w:t>:</w:t>
            </w:r>
          </w:p>
          <w:p w14:paraId="1C6F48C9" w14:textId="46030C47" w:rsidR="00855ABA" w:rsidRPr="00523530" w:rsidRDefault="00523530" w:rsidP="00813211">
            <w:pPr>
              <w:pStyle w:val="ListParagraph"/>
              <w:numPr>
                <w:ilvl w:val="1"/>
                <w:numId w:val="1"/>
              </w:numPr>
              <w:ind w:left="1057"/>
              <w:rPr>
                <w:rFonts w:cstheme="minorHAnsi"/>
              </w:rPr>
            </w:pPr>
            <w:r>
              <w:t xml:space="preserve">Employee should respond to HIRERIGHT emails – </w:t>
            </w:r>
            <w:r w:rsidRPr="00523530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9 </w:t>
            </w:r>
            <w:r w:rsidRPr="00523530">
              <w:rPr>
                <w:rFonts w:cstheme="minorHAnsi"/>
              </w:rPr>
              <w:t>&amp; Criminal Background Check</w:t>
            </w:r>
            <w:r w:rsidR="00C90E8E">
              <w:rPr>
                <w:rFonts w:cstheme="minorHAnsi"/>
              </w:rPr>
              <w:t xml:space="preserve"> within 1-3 days.</w:t>
            </w:r>
          </w:p>
          <w:p w14:paraId="11F8A015" w14:textId="77777777" w:rsidR="00855ABA" w:rsidRPr="00120F23" w:rsidRDefault="00523530" w:rsidP="00391591">
            <w:pPr>
              <w:pStyle w:val="ListParagraph"/>
              <w:numPr>
                <w:ilvl w:val="1"/>
                <w:numId w:val="1"/>
              </w:numPr>
              <w:ind w:left="1057"/>
            </w:pPr>
            <w:r>
              <w:t xml:space="preserve">Verify </w:t>
            </w:r>
            <w:r w:rsidRPr="00523530">
              <w:rPr>
                <w:rFonts w:ascii="Times New Roman" w:hAnsi="Times New Roman" w:cs="Times New Roman"/>
              </w:rPr>
              <w:t>I</w:t>
            </w:r>
            <w:r w:rsidR="00C90E8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  <w:r w:rsidR="00EB5BCC">
              <w:rPr>
                <w:rFonts w:ascii="Times New Roman" w:hAnsi="Times New Roman" w:cs="Times New Roman"/>
              </w:rPr>
              <w:t xml:space="preserve"> </w:t>
            </w:r>
            <w:r w:rsidR="00EB5BCC" w:rsidRPr="00EB5BCC">
              <w:rPr>
                <w:rFonts w:cstheme="minorHAnsi"/>
              </w:rPr>
              <w:t>and forms of ID</w:t>
            </w:r>
          </w:p>
          <w:p w14:paraId="3BE7A59F" w14:textId="03C9E840" w:rsidR="00120F23" w:rsidRDefault="00120F23" w:rsidP="00391591">
            <w:pPr>
              <w:pStyle w:val="ListParagraph"/>
              <w:numPr>
                <w:ilvl w:val="1"/>
                <w:numId w:val="1"/>
              </w:numPr>
              <w:ind w:left="1057"/>
            </w:pPr>
            <w:r>
              <w:t xml:space="preserve">Update Personal Information on </w:t>
            </w:r>
            <w:hyperlink r:id="rId13" w:history="1">
              <w:proofErr w:type="spellStart"/>
              <w:r>
                <w:rPr>
                  <w:rStyle w:val="Hyperlink"/>
                </w:rPr>
                <w:t>MyUWPortal</w:t>
              </w:r>
              <w:proofErr w:type="spellEnd"/>
            </w:hyperlink>
          </w:p>
          <w:p w14:paraId="744807E8" w14:textId="22D7626D" w:rsidR="00120F23" w:rsidRPr="00120F23" w:rsidRDefault="00120F23" w:rsidP="00120F23">
            <w:pPr>
              <w:pStyle w:val="ListParagraph"/>
              <w:ind w:left="1057"/>
              <w:rPr>
                <w:sz w:val="12"/>
              </w:rPr>
            </w:pPr>
          </w:p>
        </w:tc>
        <w:tc>
          <w:tcPr>
            <w:tcW w:w="4343" w:type="dxa"/>
          </w:tcPr>
          <w:p w14:paraId="2BCF71BF" w14:textId="504B70F2" w:rsidR="00CD4086" w:rsidRDefault="00CD4086" w:rsidP="00C06AE0">
            <w:pPr>
              <w:pStyle w:val="ListParagraph"/>
              <w:numPr>
                <w:ilvl w:val="0"/>
                <w:numId w:val="22"/>
              </w:numPr>
              <w:spacing w:before="120"/>
              <w:ind w:left="340" w:hanging="340"/>
            </w:pPr>
            <w:r>
              <w:t xml:space="preserve">Employee Data Sheet through BP Logix at </w:t>
            </w:r>
            <w:hyperlink r:id="rId14" w:history="1">
              <w:proofErr w:type="spellStart"/>
              <w:r w:rsidRPr="007C0BFC">
                <w:rPr>
                  <w:rStyle w:val="Hyperlink"/>
                </w:rPr>
                <w:t>BPLogix</w:t>
              </w:r>
              <w:proofErr w:type="spellEnd"/>
              <w:r w:rsidRPr="007C0BFC">
                <w:rPr>
                  <w:rStyle w:val="Hyperlink"/>
                </w:rPr>
                <w:t xml:space="preserve"> Login</w:t>
              </w:r>
            </w:hyperlink>
          </w:p>
          <w:p w14:paraId="7AA3E265" w14:textId="587CA225" w:rsidR="00855ABA" w:rsidRDefault="00855ABA" w:rsidP="00C06AE0">
            <w:pPr>
              <w:pStyle w:val="ListParagraph"/>
              <w:numPr>
                <w:ilvl w:val="0"/>
                <w:numId w:val="22"/>
              </w:numPr>
              <w:spacing w:before="120"/>
              <w:ind w:left="340" w:hanging="340"/>
            </w:pPr>
            <w:r>
              <w:t>Sign off on contract offer letter</w:t>
            </w:r>
          </w:p>
          <w:p w14:paraId="1E211690" w14:textId="391B5AB7" w:rsidR="00855ABA" w:rsidRPr="00F4166D" w:rsidRDefault="00855ABA" w:rsidP="00855ABA">
            <w:pPr>
              <w:pStyle w:val="ListParagraph"/>
              <w:numPr>
                <w:ilvl w:val="0"/>
                <w:numId w:val="1"/>
              </w:numPr>
              <w:ind w:left="342" w:hanging="342"/>
            </w:pPr>
            <w:r>
              <w:t xml:space="preserve">Review any </w:t>
            </w:r>
            <w:r w:rsidR="00D76882">
              <w:t>outstanding</w:t>
            </w:r>
            <w:r>
              <w:t xml:space="preserve"> paperwork </w:t>
            </w:r>
          </w:p>
        </w:tc>
        <w:tc>
          <w:tcPr>
            <w:tcW w:w="3699" w:type="dxa"/>
          </w:tcPr>
          <w:p w14:paraId="2F8E3A66" w14:textId="7708C99E" w:rsidR="00855ABA" w:rsidRDefault="00855ABA" w:rsidP="00D53621">
            <w:pPr>
              <w:spacing w:before="60"/>
            </w:pPr>
            <w:r>
              <w:t>ADA</w:t>
            </w:r>
            <w:r w:rsidR="00E0293C">
              <w:t xml:space="preserve">/Support </w:t>
            </w:r>
            <w:r w:rsidR="00C90E8E">
              <w:t>P</w:t>
            </w:r>
            <w:r w:rsidR="00E0293C">
              <w:t xml:space="preserve">erson </w:t>
            </w:r>
            <w:r w:rsidR="00487C21">
              <w:t>follow up</w:t>
            </w:r>
            <w:r w:rsidR="00E0293C">
              <w:t xml:space="preserve"> with HR to ensure all paperwork has been completed</w:t>
            </w:r>
            <w:r w:rsidR="00391591">
              <w:t xml:space="preserve"> at </w:t>
            </w:r>
            <w:hyperlink r:id="rId15" w:history="1">
              <w:r w:rsidR="00391591" w:rsidRPr="00BB7E30">
                <w:rPr>
                  <w:rStyle w:val="Hyperlink"/>
                </w:rPr>
                <w:t>hr@uwp.edu</w:t>
              </w:r>
            </w:hyperlink>
            <w:r w:rsidR="00391591">
              <w:t xml:space="preserve"> </w:t>
            </w:r>
          </w:p>
        </w:tc>
      </w:tr>
    </w:tbl>
    <w:p w14:paraId="0AF9A779" w14:textId="3E646512" w:rsidR="00120F23" w:rsidRDefault="000D17A5" w:rsidP="00C03BFC">
      <w:pPr>
        <w:tabs>
          <w:tab w:val="left" w:pos="2445"/>
          <w:tab w:val="right" w:pos="14400"/>
        </w:tabs>
      </w:pPr>
      <w:r>
        <w:tab/>
      </w:r>
      <w:r w:rsidR="00C03BFC">
        <w:tab/>
      </w:r>
    </w:p>
    <w:p w14:paraId="76C0A0C0" w14:textId="77777777" w:rsidR="00C03BFC" w:rsidRPr="00C03BFC" w:rsidRDefault="00C03BFC">
      <w:pPr>
        <w:rPr>
          <w:sz w:val="12"/>
        </w:rPr>
      </w:pPr>
    </w:p>
    <w:tbl>
      <w:tblPr>
        <w:tblStyle w:val="TableGrid"/>
        <w:tblW w:w="14392" w:type="dxa"/>
        <w:tblInd w:w="-2" w:type="dxa"/>
        <w:tblLook w:val="04A0" w:firstRow="1" w:lastRow="0" w:firstColumn="1" w:lastColumn="0" w:noHBand="0" w:noVBand="1"/>
      </w:tblPr>
      <w:tblGrid>
        <w:gridCol w:w="10693"/>
        <w:gridCol w:w="3699"/>
      </w:tblGrid>
      <w:tr w:rsidR="00A57C6B" w:rsidRPr="00216515" w14:paraId="1A2ECD44" w14:textId="77777777" w:rsidTr="00A47EA8">
        <w:tc>
          <w:tcPr>
            <w:tcW w:w="10693" w:type="dxa"/>
            <w:shd w:val="clear" w:color="auto" w:fill="DDD9C3" w:themeFill="background2" w:themeFillShade="E6"/>
          </w:tcPr>
          <w:p w14:paraId="39E64ACC" w14:textId="7B633493" w:rsidR="00A57C6B" w:rsidRPr="00216515" w:rsidRDefault="00962180" w:rsidP="008132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</w:t>
            </w:r>
            <w:r w:rsidR="00DE7178">
              <w:rPr>
                <w:b/>
                <w:sz w:val="28"/>
              </w:rPr>
              <w:t xml:space="preserve">  </w:t>
            </w:r>
            <w:r w:rsidR="00A57C6B" w:rsidRPr="00216515">
              <w:rPr>
                <w:b/>
                <w:sz w:val="28"/>
              </w:rPr>
              <w:t>Pre-Arrival</w:t>
            </w:r>
          </w:p>
        </w:tc>
        <w:tc>
          <w:tcPr>
            <w:tcW w:w="3699" w:type="dxa"/>
            <w:shd w:val="clear" w:color="auto" w:fill="DDD9C3" w:themeFill="background2" w:themeFillShade="E6"/>
          </w:tcPr>
          <w:p w14:paraId="52D03FDC" w14:textId="77777777" w:rsidR="00A57C6B" w:rsidRPr="00216515" w:rsidRDefault="00A57C6B" w:rsidP="008132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Who is Responsible</w:t>
            </w:r>
          </w:p>
        </w:tc>
      </w:tr>
      <w:tr w:rsidR="00200C7F" w14:paraId="567A09E9" w14:textId="77777777" w:rsidTr="00866775">
        <w:trPr>
          <w:trHeight w:val="926"/>
        </w:trPr>
        <w:tc>
          <w:tcPr>
            <w:tcW w:w="10693" w:type="dxa"/>
            <w:tcBorders>
              <w:bottom w:val="single" w:sz="4" w:space="0" w:color="auto"/>
            </w:tcBorders>
          </w:tcPr>
          <w:p w14:paraId="4FBCCD33" w14:textId="40940F2F" w:rsidR="00200C7F" w:rsidRDefault="00200C7F" w:rsidP="00180E3E">
            <w:pPr>
              <w:pStyle w:val="ListParagraph"/>
              <w:numPr>
                <w:ilvl w:val="0"/>
                <w:numId w:val="1"/>
              </w:numPr>
              <w:spacing w:before="80"/>
            </w:pPr>
            <w:r>
              <w:t>Contact new employee prior to start date to</w:t>
            </w:r>
            <w:r w:rsidRPr="00B67C60">
              <w:rPr>
                <w:b/>
              </w:rPr>
              <w:t xml:space="preserve"> answer last minute questions</w:t>
            </w:r>
            <w:r>
              <w:t xml:space="preserve"> </w:t>
            </w:r>
            <w:r w:rsidR="00523530">
              <w:t>they</w:t>
            </w:r>
            <w:r>
              <w:t xml:space="preserve"> may have (i.e. identify dress code, indicate where/when employee should arrive on their first day, etc.).</w:t>
            </w:r>
          </w:p>
          <w:p w14:paraId="1918F590" w14:textId="77777777" w:rsidR="00200C7F" w:rsidRPr="00855ABA" w:rsidRDefault="00200C7F" w:rsidP="00813211">
            <w:pPr>
              <w:pStyle w:val="ListParagraph"/>
              <w:numPr>
                <w:ilvl w:val="0"/>
                <w:numId w:val="1"/>
              </w:numPr>
              <w:rPr>
                <w:sz w:val="10"/>
              </w:rPr>
            </w:pPr>
            <w:r>
              <w:t>Send employee temporary parking pass prior to arrival.</w:t>
            </w:r>
          </w:p>
          <w:p w14:paraId="6D9149E9" w14:textId="77777777" w:rsidR="00200C7F" w:rsidRPr="00466DB6" w:rsidRDefault="00200C7F" w:rsidP="00813211">
            <w:pPr>
              <w:pStyle w:val="ListParagraph"/>
              <w:rPr>
                <w:sz w:val="8"/>
              </w:rPr>
            </w:pPr>
          </w:p>
        </w:tc>
        <w:tc>
          <w:tcPr>
            <w:tcW w:w="3699" w:type="dxa"/>
            <w:tcBorders>
              <w:bottom w:val="single" w:sz="4" w:space="0" w:color="auto"/>
            </w:tcBorders>
          </w:tcPr>
          <w:p w14:paraId="79CD5D1D" w14:textId="7B269A8D" w:rsidR="00200C7F" w:rsidRDefault="00D16217" w:rsidP="00180E3E">
            <w:pPr>
              <w:spacing w:before="80"/>
            </w:pPr>
            <w:r>
              <w:t>Supervisor and/or ADA/Support Person</w:t>
            </w:r>
          </w:p>
        </w:tc>
      </w:tr>
      <w:tr w:rsidR="00C06AE0" w14:paraId="5AA04B3F" w14:textId="77777777" w:rsidTr="00866775">
        <w:tc>
          <w:tcPr>
            <w:tcW w:w="10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239C930D" w14:textId="67B8AB12" w:rsidR="00C06AE0" w:rsidRDefault="00C06AE0" w:rsidP="00813211">
            <w:pPr>
              <w:ind w:left="360"/>
              <w:jc w:val="center"/>
            </w:pPr>
            <w:bookmarkStart w:id="1" w:name="_Hlk82082004"/>
            <w:r w:rsidRPr="00403EED">
              <w:rPr>
                <w:b/>
                <w:sz w:val="28"/>
              </w:rPr>
              <w:t xml:space="preserve">First </w:t>
            </w:r>
            <w:r>
              <w:rPr>
                <w:b/>
                <w:sz w:val="28"/>
              </w:rPr>
              <w:t>Day</w:t>
            </w:r>
            <w:r w:rsidR="006861E3">
              <w:rPr>
                <w:b/>
                <w:sz w:val="28"/>
              </w:rPr>
              <w:t xml:space="preserve"> and</w:t>
            </w:r>
            <w:r w:rsidR="00A47EA8">
              <w:rPr>
                <w:b/>
                <w:sz w:val="28"/>
              </w:rPr>
              <w:t>/or</w:t>
            </w:r>
            <w:r w:rsidR="006861E3">
              <w:rPr>
                <w:b/>
                <w:sz w:val="28"/>
              </w:rPr>
              <w:t xml:space="preserve"> Wee</w:t>
            </w:r>
            <w:r w:rsidR="00A47EA8">
              <w:rPr>
                <w:b/>
                <w:sz w:val="28"/>
              </w:rPr>
              <w:t>k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8C22207" w14:textId="047B10BD" w:rsidR="00C06AE0" w:rsidRDefault="00C06AE0" w:rsidP="00813211">
            <w:pPr>
              <w:jc w:val="center"/>
            </w:pPr>
          </w:p>
        </w:tc>
      </w:tr>
      <w:bookmarkEnd w:id="1"/>
      <w:tr w:rsidR="00C06AE0" w14:paraId="2BFD5903" w14:textId="77777777" w:rsidTr="00866775">
        <w:trPr>
          <w:trHeight w:val="701"/>
        </w:trPr>
        <w:tc>
          <w:tcPr>
            <w:tcW w:w="10693" w:type="dxa"/>
            <w:tcBorders>
              <w:top w:val="single" w:sz="4" w:space="0" w:color="auto"/>
            </w:tcBorders>
          </w:tcPr>
          <w:p w14:paraId="68992A0A" w14:textId="6018EBDC" w:rsidR="00C06AE0" w:rsidRPr="007C0BFC" w:rsidRDefault="00C06AE0" w:rsidP="00C06AE0">
            <w:pPr>
              <w:pStyle w:val="ListParagraph"/>
              <w:numPr>
                <w:ilvl w:val="0"/>
                <w:numId w:val="1"/>
              </w:numPr>
              <w:spacing w:before="60"/>
            </w:pPr>
            <w:r w:rsidRPr="007C0BFC">
              <w:rPr>
                <w:b/>
              </w:rPr>
              <w:t>Log</w:t>
            </w:r>
            <w:r w:rsidR="00C90E8E">
              <w:rPr>
                <w:b/>
              </w:rPr>
              <w:t>in</w:t>
            </w:r>
            <w:r w:rsidRPr="007C0BFC">
              <w:rPr>
                <w:b/>
              </w:rPr>
              <w:t xml:space="preserve"> BP Logix to ensure connection with UWP account at </w:t>
            </w:r>
            <w:hyperlink r:id="rId16" w:history="1">
              <w:proofErr w:type="spellStart"/>
              <w:r w:rsidRPr="007C0BFC">
                <w:rPr>
                  <w:rStyle w:val="Hyperlink"/>
                </w:rPr>
                <w:t>BPLogix</w:t>
              </w:r>
              <w:proofErr w:type="spellEnd"/>
              <w:r w:rsidRPr="007C0BFC">
                <w:rPr>
                  <w:rStyle w:val="Hyperlink"/>
                </w:rPr>
                <w:t xml:space="preserve"> Login</w:t>
              </w:r>
            </w:hyperlink>
            <w:r w:rsidRPr="007C0BFC">
              <w:t xml:space="preserve"> </w:t>
            </w:r>
          </w:p>
          <w:p w14:paraId="370FF42F" w14:textId="4B7BAE3B" w:rsidR="00C06AE0" w:rsidRPr="000D17A5" w:rsidRDefault="00C06AE0" w:rsidP="00C06AE0">
            <w:pPr>
              <w:pStyle w:val="ListParagraph"/>
              <w:numPr>
                <w:ilvl w:val="0"/>
                <w:numId w:val="1"/>
              </w:numPr>
              <w:spacing w:before="120"/>
              <w:rPr>
                <w:sz w:val="8"/>
              </w:rPr>
            </w:pPr>
            <w:r>
              <w:t>Complete Direct Deposit and W</w:t>
            </w:r>
            <w:r w:rsidR="00C90E8E">
              <w:t>-</w:t>
            </w:r>
            <w:r>
              <w:t>4 form</w:t>
            </w:r>
            <w:r w:rsidR="00C90E8E">
              <w:t xml:space="preserve">s </w:t>
            </w:r>
            <w:r w:rsidR="000D17A5">
              <w:t xml:space="preserve">on </w:t>
            </w:r>
            <w:hyperlink r:id="rId17" w:history="1">
              <w:r w:rsidR="000D17A5">
                <w:rPr>
                  <w:rStyle w:val="Hyperlink"/>
                </w:rPr>
                <w:t>My UW Portal</w:t>
              </w:r>
            </w:hyperlink>
            <w:r w:rsidR="000D17A5">
              <w:t xml:space="preserve"> and click on the Payroll Information tile.</w:t>
            </w:r>
          </w:p>
          <w:p w14:paraId="622414E8" w14:textId="7F09D3D1" w:rsidR="000D17A5" w:rsidRPr="00C06AE0" w:rsidRDefault="000D17A5" w:rsidP="0056260B">
            <w:pPr>
              <w:pStyle w:val="ListParagraph"/>
              <w:spacing w:before="120"/>
              <w:rPr>
                <w:sz w:val="8"/>
              </w:rPr>
            </w:pPr>
          </w:p>
        </w:tc>
        <w:tc>
          <w:tcPr>
            <w:tcW w:w="3699" w:type="dxa"/>
            <w:tcBorders>
              <w:top w:val="single" w:sz="4" w:space="0" w:color="auto"/>
            </w:tcBorders>
          </w:tcPr>
          <w:p w14:paraId="1D42EFFC" w14:textId="4E61608D" w:rsidR="00C06AE0" w:rsidRDefault="00C06AE0" w:rsidP="00C06AE0">
            <w:pPr>
              <w:spacing w:before="80"/>
            </w:pPr>
            <w:r>
              <w:t xml:space="preserve">Human Resources at </w:t>
            </w:r>
            <w:hyperlink r:id="rId18" w:history="1">
              <w:r w:rsidRPr="00BB7E30">
                <w:rPr>
                  <w:rStyle w:val="Hyperlink"/>
                </w:rPr>
                <w:t>hr@uwp.edu</w:t>
              </w:r>
            </w:hyperlink>
            <w:r>
              <w:t xml:space="preserve"> or Ext</w:t>
            </w:r>
            <w:r w:rsidR="00C90E8E">
              <w:t>.</w:t>
            </w:r>
            <w:r>
              <w:t xml:space="preserve"> 2204</w:t>
            </w:r>
          </w:p>
        </w:tc>
      </w:tr>
      <w:tr w:rsidR="00391591" w14:paraId="78EBACC4" w14:textId="77777777" w:rsidTr="00866775">
        <w:trPr>
          <w:trHeight w:val="1592"/>
        </w:trPr>
        <w:tc>
          <w:tcPr>
            <w:tcW w:w="10693" w:type="dxa"/>
          </w:tcPr>
          <w:p w14:paraId="5D92C2AC" w14:textId="515122BA" w:rsidR="00391591" w:rsidRPr="003218D0" w:rsidRDefault="00391591" w:rsidP="00D53621">
            <w:pPr>
              <w:pStyle w:val="ListParagraph"/>
              <w:numPr>
                <w:ilvl w:val="0"/>
                <w:numId w:val="1"/>
              </w:numPr>
              <w:spacing w:before="80"/>
              <w:rPr>
                <w:b/>
              </w:rPr>
            </w:pPr>
            <w:bookmarkStart w:id="2" w:name="_Hlk62741344"/>
            <w:r>
              <w:rPr>
                <w:b/>
              </w:rPr>
              <w:t xml:space="preserve">Payroll </w:t>
            </w:r>
            <w:r w:rsidRPr="003218D0">
              <w:rPr>
                <w:b/>
              </w:rPr>
              <w:t>Orientation</w:t>
            </w:r>
          </w:p>
          <w:p w14:paraId="62431B5F" w14:textId="7F724F8E" w:rsidR="00391591" w:rsidRPr="00667C9C" w:rsidRDefault="00391591" w:rsidP="00167513">
            <w:pPr>
              <w:pStyle w:val="ListParagraph"/>
              <w:numPr>
                <w:ilvl w:val="1"/>
                <w:numId w:val="1"/>
              </w:numPr>
              <w:ind w:left="1060"/>
              <w:rPr>
                <w:b/>
              </w:rPr>
            </w:pPr>
            <w:r>
              <w:t>Review timesheets and/or leave time reporting</w:t>
            </w:r>
            <w:r w:rsidR="00C90E8E">
              <w:t>.</w:t>
            </w:r>
          </w:p>
          <w:p w14:paraId="437DF204" w14:textId="23A7791A" w:rsidR="00391591" w:rsidRPr="00667C9C" w:rsidRDefault="00C90E8E" w:rsidP="00167513">
            <w:pPr>
              <w:pStyle w:val="ListParagraph"/>
              <w:numPr>
                <w:ilvl w:val="1"/>
                <w:numId w:val="1"/>
              </w:numPr>
              <w:ind w:left="1060"/>
              <w:rPr>
                <w:b/>
              </w:rPr>
            </w:pPr>
            <w:r>
              <w:t xml:space="preserve">Login in </w:t>
            </w:r>
            <w:hyperlink r:id="rId19" w:history="1">
              <w:r w:rsidR="000D17A5">
                <w:rPr>
                  <w:rStyle w:val="Hyperlink"/>
                </w:rPr>
                <w:t>My UW Portal</w:t>
              </w:r>
            </w:hyperlink>
          </w:p>
          <w:p w14:paraId="51BA4983" w14:textId="371D40AF" w:rsidR="00391591" w:rsidRPr="00667C9C" w:rsidRDefault="00391591" w:rsidP="00167513">
            <w:pPr>
              <w:pStyle w:val="ListParagraph"/>
              <w:numPr>
                <w:ilvl w:val="1"/>
                <w:numId w:val="1"/>
              </w:numPr>
              <w:ind w:left="1060"/>
              <w:rPr>
                <w:b/>
              </w:rPr>
            </w:pPr>
            <w:r>
              <w:t xml:space="preserve">Payroll processes and </w:t>
            </w:r>
            <w:r w:rsidR="00C90E8E">
              <w:t xml:space="preserve">how to </w:t>
            </w:r>
            <w:r>
              <w:t xml:space="preserve">access  </w:t>
            </w:r>
            <w:hyperlink r:id="rId20" w:history="1">
              <w:r w:rsidRPr="0074551F">
                <w:rPr>
                  <w:rStyle w:val="Hyperlink"/>
                </w:rPr>
                <w:t>https://my.wisconsin.edu</w:t>
              </w:r>
            </w:hyperlink>
          </w:p>
          <w:p w14:paraId="4D16D646" w14:textId="64B17897" w:rsidR="00FB67AB" w:rsidRPr="00D16217" w:rsidRDefault="00391591" w:rsidP="00FB67AB">
            <w:pPr>
              <w:pStyle w:val="ListParagraph"/>
              <w:numPr>
                <w:ilvl w:val="1"/>
                <w:numId w:val="1"/>
              </w:numPr>
              <w:ind w:left="1060"/>
            </w:pPr>
            <w:r>
              <w:t>Payroll schedule</w:t>
            </w:r>
            <w:r w:rsidR="001B2412">
              <w:t xml:space="preserve">: </w:t>
            </w:r>
            <w:r w:rsidR="006F008A">
              <w:t xml:space="preserve"> </w:t>
            </w:r>
            <w:hyperlink r:id="rId21" w:history="1">
              <w:r w:rsidR="00FB67AB" w:rsidRPr="000F3ADF">
                <w:rPr>
                  <w:rStyle w:val="Hyperlink"/>
                </w:rPr>
                <w:t>https://uwservice.wisconsin.edu/docs/publications/pay-bw-calendar-2023.pdf</w:t>
              </w:r>
            </w:hyperlink>
          </w:p>
        </w:tc>
        <w:tc>
          <w:tcPr>
            <w:tcW w:w="3699" w:type="dxa"/>
          </w:tcPr>
          <w:p w14:paraId="492F5077" w14:textId="17C0D15F" w:rsidR="006861E3" w:rsidRDefault="00FB67AB" w:rsidP="00FB67AB">
            <w:pPr>
              <w:spacing w:before="80"/>
            </w:pPr>
            <w:r w:rsidRPr="00FB67AB">
              <w:t>If questions, p</w:t>
            </w:r>
            <w:r w:rsidR="00866775" w:rsidRPr="00FB67AB">
              <w:t>lease reach out to Payroll with UW-</w:t>
            </w:r>
            <w:r w:rsidR="00953684" w:rsidRPr="00FB67AB">
              <w:t>System</w:t>
            </w:r>
            <w:r w:rsidR="00866775" w:rsidRPr="00FB67AB">
              <w:t xml:space="preserve"> at:</w:t>
            </w:r>
            <w:r w:rsidR="00866775">
              <w:rPr>
                <w:b/>
              </w:rPr>
              <w:t xml:space="preserve"> </w:t>
            </w:r>
            <w:hyperlink r:id="rId22" w:history="1">
              <w:r w:rsidR="006861E3" w:rsidRPr="0048400A">
                <w:rPr>
                  <w:rStyle w:val="Hyperlink"/>
                </w:rPr>
                <w:t>payroll@uwss.wisonsin.edu</w:t>
              </w:r>
            </w:hyperlink>
          </w:p>
          <w:p w14:paraId="0027260F" w14:textId="6C2E5993" w:rsidR="006861E3" w:rsidRPr="00A47EA8" w:rsidRDefault="006861E3" w:rsidP="006861E3">
            <w:pPr>
              <w:spacing w:before="80"/>
              <w:rPr>
                <w:sz w:val="4"/>
              </w:rPr>
            </w:pPr>
          </w:p>
        </w:tc>
      </w:tr>
      <w:tr w:rsidR="00A47EA8" w14:paraId="2A2C6A5D" w14:textId="77777777" w:rsidTr="00953684">
        <w:trPr>
          <w:trHeight w:val="4202"/>
        </w:trPr>
        <w:tc>
          <w:tcPr>
            <w:tcW w:w="10693" w:type="dxa"/>
          </w:tcPr>
          <w:p w14:paraId="16091EEB" w14:textId="77777777" w:rsidR="00A47EA8" w:rsidRPr="00D16217" w:rsidRDefault="00A47EA8" w:rsidP="00A47EA8">
            <w:pPr>
              <w:pStyle w:val="ListParagraph"/>
              <w:numPr>
                <w:ilvl w:val="0"/>
                <w:numId w:val="1"/>
              </w:numPr>
              <w:spacing w:before="60"/>
            </w:pPr>
            <w:r w:rsidRPr="00D16217">
              <w:t xml:space="preserve">Meet with the Supervisor at </w:t>
            </w:r>
            <w:r>
              <w:t>designated time assigned by ADA or Supervisor.</w:t>
            </w:r>
          </w:p>
          <w:p w14:paraId="76F3DE2E" w14:textId="77777777" w:rsidR="00A47EA8" w:rsidRDefault="00A47EA8" w:rsidP="00A47EA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Show the new employee to their working area.</w:t>
            </w:r>
          </w:p>
          <w:p w14:paraId="049F8F7D" w14:textId="77777777" w:rsidR="00A47EA8" w:rsidRPr="005150E9" w:rsidRDefault="00A47EA8" w:rsidP="00A47EA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E2A68">
              <w:rPr>
                <w:b/>
              </w:rPr>
              <w:t>Introduce</w:t>
            </w:r>
            <w:r w:rsidRPr="00AE2A68">
              <w:t xml:space="preserve"> new employee to the office staff and their roles.</w:t>
            </w:r>
          </w:p>
          <w:p w14:paraId="78505CCA" w14:textId="77777777" w:rsidR="00A47EA8" w:rsidRPr="005150E9" w:rsidRDefault="00A47EA8" w:rsidP="00A47EA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Provide a</w:t>
            </w:r>
            <w:r w:rsidRPr="00027352">
              <w:rPr>
                <w:b/>
              </w:rPr>
              <w:t xml:space="preserve"> tour </w:t>
            </w:r>
            <w:r>
              <w:t>of the office – Identify location of supplies, mailboxes, restrooms, break areas, etc.</w:t>
            </w:r>
          </w:p>
          <w:p w14:paraId="3E049BEE" w14:textId="77777777" w:rsidR="00A47EA8" w:rsidRPr="00EA14E5" w:rsidRDefault="00A47EA8" w:rsidP="00A47EA8">
            <w:pPr>
              <w:pStyle w:val="ListParagraph"/>
              <w:numPr>
                <w:ilvl w:val="0"/>
                <w:numId w:val="1"/>
              </w:numPr>
              <w:rPr>
                <w:b/>
                <w:sz w:val="14"/>
              </w:rPr>
            </w:pPr>
            <w:r>
              <w:t>Explain</w:t>
            </w:r>
            <w:r w:rsidRPr="00027352">
              <w:rPr>
                <w:b/>
              </w:rPr>
              <w:t xml:space="preserve"> work procedures</w:t>
            </w:r>
            <w:r>
              <w:t xml:space="preserve"> – hours of work and Overtime, breaks, meal periods, call-in procedures, etc.</w:t>
            </w:r>
          </w:p>
          <w:p w14:paraId="3E622300" w14:textId="77777777" w:rsidR="00A47EA8" w:rsidRDefault="00A47EA8" w:rsidP="00A47EA8">
            <w:pPr>
              <w:pStyle w:val="ListParagraph"/>
              <w:numPr>
                <w:ilvl w:val="0"/>
                <w:numId w:val="1"/>
              </w:numPr>
            </w:pPr>
            <w:r>
              <w:t xml:space="preserve">Identify </w:t>
            </w:r>
            <w:r w:rsidRPr="001C2EF9">
              <w:rPr>
                <w:b/>
              </w:rPr>
              <w:t>job expectations</w:t>
            </w:r>
            <w:r>
              <w:t xml:space="preserve"> and </w:t>
            </w:r>
            <w:r w:rsidRPr="001C2EF9">
              <w:rPr>
                <w:b/>
              </w:rPr>
              <w:t>responsibilities</w:t>
            </w:r>
            <w:r>
              <w:t xml:space="preserve">. Review position description and evaluation process. </w:t>
            </w:r>
          </w:p>
          <w:p w14:paraId="55E58B85" w14:textId="77777777" w:rsidR="00A47EA8" w:rsidRDefault="00A47EA8" w:rsidP="00A47EA8">
            <w:pPr>
              <w:pStyle w:val="ListParagraph"/>
              <w:numPr>
                <w:ilvl w:val="0"/>
                <w:numId w:val="1"/>
              </w:numPr>
            </w:pPr>
            <w:r>
              <w:t>Request staff to add employee to</w:t>
            </w:r>
            <w:r w:rsidRPr="00DE708B">
              <w:rPr>
                <w:b/>
              </w:rPr>
              <w:t xml:space="preserve"> office e-mail lists </w:t>
            </w:r>
            <w:r w:rsidRPr="00DE708B">
              <w:t>and</w:t>
            </w:r>
            <w:r w:rsidRPr="00DE708B">
              <w:rPr>
                <w:b/>
              </w:rPr>
              <w:t xml:space="preserve"> provide access to office calendars</w:t>
            </w:r>
            <w:r>
              <w:t>. Have new employee add staff to email lists and grant calendar access to staff.</w:t>
            </w:r>
          </w:p>
          <w:p w14:paraId="622642F5" w14:textId="77777777" w:rsidR="00A47EA8" w:rsidRPr="005150E9" w:rsidRDefault="00A47EA8" w:rsidP="00A47EA8">
            <w:pPr>
              <w:pStyle w:val="ListParagraph"/>
              <w:numPr>
                <w:ilvl w:val="0"/>
                <w:numId w:val="1"/>
              </w:numPr>
            </w:pPr>
            <w:r>
              <w:t xml:space="preserve">Identify </w:t>
            </w:r>
            <w:r w:rsidRPr="00DE708B">
              <w:rPr>
                <w:b/>
              </w:rPr>
              <w:t>building hours</w:t>
            </w:r>
            <w:r>
              <w:t xml:space="preserve"> and after hour access procedures. </w:t>
            </w:r>
          </w:p>
          <w:p w14:paraId="2297AA50" w14:textId="77777777" w:rsidR="00A47EA8" w:rsidRPr="00EE6DDF" w:rsidRDefault="00A47EA8" w:rsidP="00A47EA8">
            <w:pPr>
              <w:pStyle w:val="ListParagraph"/>
              <w:numPr>
                <w:ilvl w:val="0"/>
                <w:numId w:val="1"/>
              </w:numPr>
            </w:pPr>
            <w:r>
              <w:t xml:space="preserve">Explain use and location of </w:t>
            </w:r>
            <w:r w:rsidRPr="00027352">
              <w:rPr>
                <w:b/>
              </w:rPr>
              <w:t xml:space="preserve">office equipment </w:t>
            </w:r>
            <w:r>
              <w:t xml:space="preserve">(fax, copier, shredder, printers, etc.), </w:t>
            </w:r>
            <w:r w:rsidRPr="003478CF">
              <w:rPr>
                <w:b/>
              </w:rPr>
              <w:t xml:space="preserve">Code for </w:t>
            </w:r>
            <w:r>
              <w:rPr>
                <w:b/>
              </w:rPr>
              <w:t>c</w:t>
            </w:r>
            <w:r w:rsidRPr="003478CF">
              <w:rPr>
                <w:b/>
              </w:rPr>
              <w:t>opier</w:t>
            </w:r>
            <w:r>
              <w:rPr>
                <w:b/>
              </w:rPr>
              <w:t xml:space="preserve"> at </w:t>
            </w:r>
            <w:hyperlink r:id="rId23" w:history="1">
              <w:r w:rsidRPr="008708F8">
                <w:rPr>
                  <w:rStyle w:val="Hyperlink"/>
                </w:rPr>
                <w:t>copiermanagement@uwp.edu</w:t>
              </w:r>
            </w:hyperlink>
          </w:p>
          <w:p w14:paraId="152BE5AB" w14:textId="70AB3A1C" w:rsidR="00A47EA8" w:rsidRPr="00F00DC5" w:rsidRDefault="00A47EA8" w:rsidP="00A47EA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Identify mission and goals of the department.</w:t>
            </w:r>
          </w:p>
          <w:p w14:paraId="501699BA" w14:textId="45E13211" w:rsidR="00A47EA8" w:rsidRPr="00953684" w:rsidRDefault="00A47EA8" w:rsidP="00A47EA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 xml:space="preserve">How would Supervisor like to be communicated in case of emergency </w:t>
            </w:r>
            <w:r w:rsidRPr="00953684">
              <w:rPr>
                <w:b/>
              </w:rPr>
              <w:t xml:space="preserve">(text, call, email) </w:t>
            </w:r>
          </w:p>
          <w:p w14:paraId="62691524" w14:textId="7FADF58C" w:rsidR="00A47EA8" w:rsidRPr="003218D0" w:rsidRDefault="00A47EA8" w:rsidP="00A47EA8">
            <w:pPr>
              <w:pStyle w:val="ListParagraph"/>
              <w:numPr>
                <w:ilvl w:val="0"/>
                <w:numId w:val="1"/>
              </w:numPr>
              <w:spacing w:before="80"/>
              <w:rPr>
                <w:b/>
              </w:rPr>
            </w:pPr>
            <w:r>
              <w:rPr>
                <w:color w:val="000000" w:themeColor="text1"/>
              </w:rPr>
              <w:t xml:space="preserve">Register: </w:t>
            </w:r>
            <w:r w:rsidRPr="00B461FF">
              <w:rPr>
                <w:b/>
                <w:i/>
                <w:iCs/>
                <w:color w:val="000000" w:themeColor="text1"/>
              </w:rPr>
              <w:t>Ranger Alert</w:t>
            </w:r>
            <w:r w:rsidRPr="00B461FF">
              <w:rPr>
                <w:color w:val="000000" w:themeColor="text1"/>
              </w:rPr>
              <w:t xml:space="preserve"> at: </w:t>
            </w:r>
            <w:hyperlink r:id="rId24" w:history="1">
              <w:r w:rsidRPr="00CE6A2B">
                <w:rPr>
                  <w:rStyle w:val="Hyperlink"/>
                </w:rPr>
                <w:t>www.uwp.edu/explore/offices/safety/rangeralert.cfm</w:t>
              </w:r>
            </w:hyperlink>
          </w:p>
        </w:tc>
        <w:tc>
          <w:tcPr>
            <w:tcW w:w="3699" w:type="dxa"/>
          </w:tcPr>
          <w:p w14:paraId="745CE0E3" w14:textId="68E11893" w:rsidR="00A47EA8" w:rsidRDefault="00A47EA8" w:rsidP="00A47EA8">
            <w:pPr>
              <w:spacing w:before="80"/>
            </w:pPr>
            <w:r>
              <w:t>Supervisor and/or ADA/Support Person</w:t>
            </w:r>
          </w:p>
        </w:tc>
      </w:tr>
    </w:tbl>
    <w:p w14:paraId="56E3D1CC" w14:textId="7CF4563F" w:rsidR="00C03BFC" w:rsidRDefault="00C03BFC"/>
    <w:p w14:paraId="449DB89B" w14:textId="45BB1FA3" w:rsidR="00C03BFC" w:rsidRDefault="00A900CD" w:rsidP="00A900CD">
      <w:pPr>
        <w:tabs>
          <w:tab w:val="left" w:pos="12945"/>
        </w:tabs>
      </w:pPr>
      <w:r>
        <w:tab/>
      </w:r>
    </w:p>
    <w:p w14:paraId="6A0448C9" w14:textId="77777777" w:rsidR="00C03BFC" w:rsidRDefault="00C03BFC"/>
    <w:tbl>
      <w:tblPr>
        <w:tblStyle w:val="TableGrid"/>
        <w:tblW w:w="14392" w:type="dxa"/>
        <w:tblInd w:w="-2" w:type="dxa"/>
        <w:tblLook w:val="04A0" w:firstRow="1" w:lastRow="0" w:firstColumn="1" w:lastColumn="0" w:noHBand="0" w:noVBand="1"/>
      </w:tblPr>
      <w:tblGrid>
        <w:gridCol w:w="10707"/>
        <w:gridCol w:w="3685"/>
      </w:tblGrid>
      <w:tr w:rsidR="00A47EA8" w14:paraId="078A6FF4" w14:textId="77777777" w:rsidTr="005F5E9E">
        <w:tc>
          <w:tcPr>
            <w:tcW w:w="10707" w:type="dxa"/>
            <w:shd w:val="clear" w:color="auto" w:fill="DDD9C3" w:themeFill="background2" w:themeFillShade="E6"/>
          </w:tcPr>
          <w:p w14:paraId="3AE5757B" w14:textId="77777777" w:rsidR="00A47EA8" w:rsidRDefault="00A47EA8" w:rsidP="00F96880">
            <w:pPr>
              <w:ind w:left="360"/>
              <w:jc w:val="center"/>
            </w:pPr>
            <w:r w:rsidRPr="00403EED">
              <w:rPr>
                <w:b/>
                <w:sz w:val="28"/>
              </w:rPr>
              <w:t xml:space="preserve">First </w:t>
            </w:r>
            <w:r>
              <w:rPr>
                <w:b/>
                <w:sz w:val="28"/>
              </w:rPr>
              <w:t>Day and/or Week</w:t>
            </w:r>
          </w:p>
        </w:tc>
        <w:tc>
          <w:tcPr>
            <w:tcW w:w="3685" w:type="dxa"/>
            <w:shd w:val="clear" w:color="auto" w:fill="DDD9C3" w:themeFill="background2" w:themeFillShade="E6"/>
          </w:tcPr>
          <w:p w14:paraId="0FD8B452" w14:textId="77777777" w:rsidR="00A47EA8" w:rsidRDefault="00A47EA8" w:rsidP="00F96880">
            <w:pPr>
              <w:jc w:val="center"/>
            </w:pPr>
            <w:r>
              <w:rPr>
                <w:b/>
                <w:sz w:val="28"/>
              </w:rPr>
              <w:t>Who is Responsible</w:t>
            </w:r>
          </w:p>
        </w:tc>
      </w:tr>
      <w:tr w:rsidR="00A47EA8" w14:paraId="37E0ABDC" w14:textId="77777777" w:rsidTr="00C03BFC">
        <w:trPr>
          <w:trHeight w:val="1925"/>
        </w:trPr>
        <w:tc>
          <w:tcPr>
            <w:tcW w:w="10707" w:type="dxa"/>
          </w:tcPr>
          <w:p w14:paraId="2E82EFF4" w14:textId="77777777" w:rsidR="00A47EA8" w:rsidRPr="00733676" w:rsidRDefault="00A47EA8" w:rsidP="00A47EA8">
            <w:pPr>
              <w:pStyle w:val="Default"/>
              <w:numPr>
                <w:ilvl w:val="0"/>
                <w:numId w:val="25"/>
              </w:numPr>
              <w:tabs>
                <w:tab w:val="left" w:pos="342"/>
              </w:tabs>
              <w:spacing w:before="60"/>
              <w:rPr>
                <w:i/>
                <w:sz w:val="22"/>
                <w:szCs w:val="22"/>
              </w:rPr>
            </w:pPr>
            <w:r w:rsidRPr="00733676">
              <w:rPr>
                <w:b/>
                <w:sz w:val="22"/>
                <w:szCs w:val="22"/>
              </w:rPr>
              <w:t>Arrange for Authorizations</w:t>
            </w:r>
            <w:r w:rsidRPr="00733676">
              <w:rPr>
                <w:sz w:val="22"/>
                <w:szCs w:val="22"/>
              </w:rPr>
              <w:t xml:space="preserve"> </w:t>
            </w:r>
            <w:r w:rsidRPr="00733676">
              <w:rPr>
                <w:i/>
                <w:sz w:val="22"/>
                <w:szCs w:val="22"/>
              </w:rPr>
              <w:t>(</w:t>
            </w:r>
            <w:r w:rsidRPr="00733676">
              <w:rPr>
                <w:b/>
                <w:bCs/>
                <w:i/>
                <w:sz w:val="22"/>
                <w:szCs w:val="22"/>
              </w:rPr>
              <w:t>if applicable</w:t>
            </w:r>
            <w:r w:rsidRPr="00733676">
              <w:rPr>
                <w:i/>
                <w:sz w:val="22"/>
                <w:szCs w:val="22"/>
              </w:rPr>
              <w:t xml:space="preserve">): </w:t>
            </w:r>
          </w:p>
          <w:p w14:paraId="703C3CE1" w14:textId="77777777" w:rsidR="00A47EA8" w:rsidRPr="00733676" w:rsidRDefault="00A47EA8" w:rsidP="00A47EA8">
            <w:pPr>
              <w:pStyle w:val="Default"/>
              <w:numPr>
                <w:ilvl w:val="0"/>
                <w:numId w:val="20"/>
              </w:numPr>
              <w:ind w:left="1080"/>
              <w:rPr>
                <w:color w:val="0070C0"/>
                <w:sz w:val="22"/>
                <w:szCs w:val="22"/>
              </w:rPr>
            </w:pPr>
            <w:r w:rsidRPr="00733676">
              <w:rPr>
                <w:b/>
                <w:bCs/>
                <w:sz w:val="22"/>
                <w:szCs w:val="22"/>
              </w:rPr>
              <w:t xml:space="preserve">Driver Authorization Form </w:t>
            </w:r>
            <w:r w:rsidRPr="00733676">
              <w:rPr>
                <w:sz w:val="22"/>
                <w:szCs w:val="22"/>
              </w:rPr>
              <w:t>- The form must be comp</w:t>
            </w:r>
            <w:r>
              <w:rPr>
                <w:sz w:val="22"/>
                <w:szCs w:val="22"/>
              </w:rPr>
              <w:t>l</w:t>
            </w:r>
            <w:r w:rsidRPr="00733676">
              <w:rPr>
                <w:sz w:val="22"/>
                <w:szCs w:val="22"/>
              </w:rPr>
              <w:t xml:space="preserve">eted and submitted before an employee is authorized to drive a </w:t>
            </w:r>
            <w:r>
              <w:rPr>
                <w:sz w:val="22"/>
                <w:szCs w:val="22"/>
              </w:rPr>
              <w:t>U</w:t>
            </w:r>
            <w:r w:rsidRPr="00733676">
              <w:rPr>
                <w:sz w:val="22"/>
                <w:szCs w:val="22"/>
              </w:rPr>
              <w:t>niversity vehicle, rent a vehicle</w:t>
            </w:r>
            <w:r>
              <w:rPr>
                <w:sz w:val="22"/>
                <w:szCs w:val="22"/>
              </w:rPr>
              <w:t>,</w:t>
            </w:r>
            <w:r w:rsidRPr="00733676">
              <w:rPr>
                <w:sz w:val="22"/>
                <w:szCs w:val="22"/>
              </w:rPr>
              <w:t xml:space="preserve"> or receive mileage reimbursement on a personal vehicle. </w:t>
            </w:r>
          </w:p>
          <w:p w14:paraId="3D00050B" w14:textId="1AB00BE5" w:rsidR="005F5E9E" w:rsidRPr="005F5E9E" w:rsidRDefault="00A47EA8" w:rsidP="005F5E9E">
            <w:pPr>
              <w:pStyle w:val="ListParagraph"/>
              <w:numPr>
                <w:ilvl w:val="0"/>
                <w:numId w:val="1"/>
              </w:numPr>
              <w:tabs>
                <w:tab w:val="left" w:pos="1065"/>
              </w:tabs>
              <w:spacing w:before="80"/>
              <w:ind w:hanging="15"/>
              <w:rPr>
                <w:b/>
              </w:rPr>
            </w:pPr>
            <w:r w:rsidRPr="00733676">
              <w:t xml:space="preserve">Click </w:t>
            </w:r>
            <w:r>
              <w:t>link below</w:t>
            </w:r>
            <w:r w:rsidRPr="00733676">
              <w:t xml:space="preserve"> “Vehicle Use Agreement Sign-up Site/ Wisconsin Fleet </w:t>
            </w:r>
            <w:r>
              <w:t xml:space="preserve">Portal” at  </w:t>
            </w:r>
            <w:r w:rsidRPr="005F5E9E">
              <w:tab/>
            </w:r>
            <w:hyperlink r:id="rId25" w:history="1">
              <w:r w:rsidRPr="0048400A">
                <w:rPr>
                  <w:rStyle w:val="Hyperlink"/>
                </w:rPr>
                <w:t>https://www.uwp.edu/explore/offices/safety/vehprog.cfm</w:t>
              </w:r>
            </w:hyperlink>
          </w:p>
        </w:tc>
        <w:tc>
          <w:tcPr>
            <w:tcW w:w="3685" w:type="dxa"/>
          </w:tcPr>
          <w:p w14:paraId="44CE42AC" w14:textId="7202E064" w:rsidR="00A47EA8" w:rsidRDefault="005F5E9E" w:rsidP="00A47EA8">
            <w:pPr>
              <w:pStyle w:val="Default"/>
              <w:spacing w:before="40"/>
            </w:pPr>
            <w:r>
              <w:rPr>
                <w:sz w:val="22"/>
                <w:szCs w:val="22"/>
              </w:rPr>
              <w:t xml:space="preserve">Bob Grieshaber, </w:t>
            </w:r>
            <w:r w:rsidR="00A47EA8" w:rsidRPr="00733676">
              <w:rPr>
                <w:sz w:val="22"/>
                <w:szCs w:val="22"/>
              </w:rPr>
              <w:t xml:space="preserve">Safety and Risk Management, </w:t>
            </w:r>
            <w:proofErr w:type="spellStart"/>
            <w:r w:rsidR="00A47EA8" w:rsidRPr="00733676">
              <w:rPr>
                <w:sz w:val="22"/>
                <w:szCs w:val="22"/>
              </w:rPr>
              <w:t>Tallent</w:t>
            </w:r>
            <w:proofErr w:type="spellEnd"/>
            <w:r w:rsidR="00A47EA8" w:rsidRPr="00733676">
              <w:rPr>
                <w:sz w:val="22"/>
                <w:szCs w:val="22"/>
              </w:rPr>
              <w:t xml:space="preserve"> Hall</w:t>
            </w:r>
            <w:r w:rsidR="00FB67AB">
              <w:rPr>
                <w:sz w:val="22"/>
                <w:szCs w:val="22"/>
              </w:rPr>
              <w:t xml:space="preserve">, Room </w:t>
            </w:r>
            <w:r w:rsidR="00A47EA8">
              <w:rPr>
                <w:sz w:val="22"/>
                <w:szCs w:val="22"/>
              </w:rPr>
              <w:t>188</w:t>
            </w:r>
            <w:r w:rsidR="00A47EA8" w:rsidRPr="00733676">
              <w:rPr>
                <w:sz w:val="22"/>
                <w:szCs w:val="22"/>
              </w:rPr>
              <w:t xml:space="preserve">, </w:t>
            </w:r>
            <w:r w:rsidR="00A900CD">
              <w:rPr>
                <w:sz w:val="22"/>
                <w:szCs w:val="22"/>
              </w:rPr>
              <w:t xml:space="preserve">or </w:t>
            </w:r>
            <w:r w:rsidR="00A47EA8" w:rsidRPr="00733676">
              <w:rPr>
                <w:sz w:val="22"/>
                <w:szCs w:val="22"/>
              </w:rPr>
              <w:t>Ext. 2262</w:t>
            </w:r>
          </w:p>
        </w:tc>
      </w:tr>
      <w:tr w:rsidR="005F5E9E" w14:paraId="1E986D61" w14:textId="77777777" w:rsidTr="00C03BFC">
        <w:trPr>
          <w:trHeight w:val="1268"/>
        </w:trPr>
        <w:tc>
          <w:tcPr>
            <w:tcW w:w="10707" w:type="dxa"/>
          </w:tcPr>
          <w:p w14:paraId="539D41F2" w14:textId="54371F26" w:rsidR="005F5E9E" w:rsidRPr="005F5E9E" w:rsidRDefault="005F5E9E" w:rsidP="00C03BFC">
            <w:pPr>
              <w:pStyle w:val="ListParagraph"/>
              <w:numPr>
                <w:ilvl w:val="0"/>
                <w:numId w:val="1"/>
              </w:numPr>
              <w:spacing w:before="40"/>
              <w:rPr>
                <w:color w:val="000000" w:themeColor="text1"/>
              </w:rPr>
            </w:pPr>
            <w:r w:rsidRPr="00996D48">
              <w:rPr>
                <w:color w:val="000000" w:themeColor="text1"/>
              </w:rPr>
              <w:t xml:space="preserve">Supervisor discuss </w:t>
            </w:r>
            <w:r w:rsidRPr="0037272B">
              <w:rPr>
                <w:b/>
                <w:color w:val="000000" w:themeColor="text1"/>
              </w:rPr>
              <w:t>emergency procedures:</w:t>
            </w:r>
            <w:r w:rsidRPr="00996D48">
              <w:rPr>
                <w:color w:val="000000" w:themeColor="text1"/>
              </w:rPr>
              <w:t xml:space="preserve">  The </w:t>
            </w:r>
            <w:r w:rsidRPr="00996D48">
              <w:rPr>
                <w:i/>
                <w:iCs/>
                <w:color w:val="000000" w:themeColor="text1"/>
              </w:rPr>
              <w:t>Campus Safety-Guidance for Students and Personnel</w:t>
            </w:r>
            <w:r w:rsidRPr="00996D48">
              <w:rPr>
                <w:color w:val="000000" w:themeColor="text1"/>
              </w:rPr>
              <w:t xml:space="preserve"> can be downloaded at:</w:t>
            </w:r>
            <w:r>
              <w:rPr>
                <w:color w:val="000000" w:themeColor="text1"/>
              </w:rPr>
              <w:t xml:space="preserve"> </w:t>
            </w:r>
            <w:hyperlink r:id="rId26" w:history="1">
              <w:r>
                <w:rPr>
                  <w:rStyle w:val="Hyperlink"/>
                </w:rPr>
                <w:t>Campus Safety - Guidance for Students and Employees</w:t>
              </w:r>
            </w:hyperlink>
          </w:p>
          <w:p w14:paraId="35F855D9" w14:textId="48977D26" w:rsidR="005F5E9E" w:rsidRPr="00FB67AB" w:rsidRDefault="005F5E9E" w:rsidP="005F5E9E">
            <w:pPr>
              <w:pStyle w:val="Default"/>
              <w:numPr>
                <w:ilvl w:val="0"/>
                <w:numId w:val="25"/>
              </w:numPr>
              <w:tabs>
                <w:tab w:val="left" w:pos="342"/>
              </w:tabs>
              <w:spacing w:before="60"/>
              <w:rPr>
                <w:b/>
                <w:sz w:val="22"/>
                <w:szCs w:val="22"/>
              </w:rPr>
            </w:pPr>
            <w:r w:rsidRPr="00120F23">
              <w:rPr>
                <w:b/>
                <w:sz w:val="22"/>
              </w:rPr>
              <w:t>Police Department:</w:t>
            </w:r>
            <w:r w:rsidRPr="00120F23">
              <w:rPr>
                <w:sz w:val="22"/>
              </w:rPr>
              <w:t xml:space="preserve">  </w:t>
            </w:r>
            <w:r w:rsidRPr="00EA14E5">
              <w:t xml:space="preserve">Employee </w:t>
            </w:r>
            <w:r>
              <w:t>signs off on keys and parking permit.</w:t>
            </w:r>
            <w:r w:rsidR="00C03BFC">
              <w:t xml:space="preserve"> </w:t>
            </w:r>
            <w:hyperlink r:id="rId27" w:history="1">
              <w:r w:rsidR="00FB67AB" w:rsidRPr="000F3ADF">
                <w:rPr>
                  <w:rStyle w:val="Hyperlink"/>
                </w:rPr>
                <w:t>https://www.uwp.edu/live/offices/universitypolice/</w:t>
              </w:r>
            </w:hyperlink>
          </w:p>
          <w:p w14:paraId="49340813" w14:textId="7BD859C2" w:rsidR="00C03BFC" w:rsidRPr="00C03BFC" w:rsidRDefault="00C03BFC" w:rsidP="00C03BFC">
            <w:pPr>
              <w:pStyle w:val="Default"/>
              <w:tabs>
                <w:tab w:val="left" w:pos="342"/>
              </w:tabs>
              <w:spacing w:before="60"/>
              <w:ind w:left="360"/>
              <w:rPr>
                <w:b/>
                <w:sz w:val="12"/>
                <w:szCs w:val="22"/>
              </w:rPr>
            </w:pPr>
          </w:p>
        </w:tc>
        <w:tc>
          <w:tcPr>
            <w:tcW w:w="3685" w:type="dxa"/>
          </w:tcPr>
          <w:p w14:paraId="6C269113" w14:textId="77777777" w:rsidR="005F5E9E" w:rsidRDefault="005F5E9E" w:rsidP="00A47EA8">
            <w:pPr>
              <w:pStyle w:val="Default"/>
              <w:spacing w:before="40"/>
              <w:rPr>
                <w:sz w:val="22"/>
                <w:szCs w:val="22"/>
              </w:rPr>
            </w:pPr>
          </w:p>
        </w:tc>
      </w:tr>
      <w:tr w:rsidR="00A47EA8" w:rsidRPr="00B67C60" w14:paraId="3BD73B4E" w14:textId="77777777" w:rsidTr="005F5E9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0CE079B" w14:textId="77777777" w:rsidR="00962180" w:rsidRPr="005150E9" w:rsidRDefault="00962180" w:rsidP="00BB4919">
            <w:pPr>
              <w:ind w:left="360"/>
              <w:jc w:val="center"/>
            </w:pPr>
            <w:bookmarkStart w:id="3" w:name="_Hlk67382537"/>
            <w:bookmarkEnd w:id="2"/>
            <w:r>
              <w:tab/>
            </w:r>
            <w:r w:rsidRPr="00403EED">
              <w:rPr>
                <w:b/>
                <w:sz w:val="28"/>
              </w:rPr>
              <w:t>First Month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B06B840" w14:textId="77777777" w:rsidR="00962180" w:rsidRPr="005150E9" w:rsidRDefault="00962180" w:rsidP="00BB4919">
            <w:pPr>
              <w:jc w:val="center"/>
            </w:pPr>
            <w:r>
              <w:rPr>
                <w:b/>
                <w:sz w:val="28"/>
              </w:rPr>
              <w:t>Who is Responsible</w:t>
            </w:r>
          </w:p>
        </w:tc>
      </w:tr>
    </w:tbl>
    <w:tbl>
      <w:tblPr>
        <w:tblW w:w="14404" w:type="dxa"/>
        <w:tblInd w:w="-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4"/>
        <w:gridCol w:w="3690"/>
      </w:tblGrid>
      <w:tr w:rsidR="00962180" w:rsidRPr="00866775" w14:paraId="5CCDFEE8" w14:textId="77777777" w:rsidTr="005F5E9E">
        <w:trPr>
          <w:trHeight w:val="359"/>
        </w:trPr>
        <w:tc>
          <w:tcPr>
            <w:tcW w:w="10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3"/>
          <w:p w14:paraId="6A2B446E" w14:textId="590CA7E2" w:rsidR="00962180" w:rsidRPr="00866775" w:rsidRDefault="00962180" w:rsidP="00542A57">
            <w:pPr>
              <w:pStyle w:val="Default"/>
              <w:spacing w:before="60" w:after="20"/>
              <w:ind w:firstLine="346"/>
              <w:rPr>
                <w:sz w:val="22"/>
                <w:szCs w:val="22"/>
              </w:rPr>
            </w:pPr>
            <w:r w:rsidRPr="00866775">
              <w:rPr>
                <w:b/>
                <w:color w:val="auto"/>
                <w:sz w:val="22"/>
                <w:szCs w:val="22"/>
              </w:rPr>
              <w:t xml:space="preserve">Business Services:  </w:t>
            </w:r>
            <w:proofErr w:type="spellStart"/>
            <w:r w:rsidRPr="00866775">
              <w:rPr>
                <w:b/>
                <w:color w:val="auto"/>
                <w:sz w:val="22"/>
                <w:szCs w:val="22"/>
              </w:rPr>
              <w:t>Tallent</w:t>
            </w:r>
            <w:proofErr w:type="spellEnd"/>
            <w:r w:rsidRPr="00866775">
              <w:rPr>
                <w:b/>
                <w:color w:val="auto"/>
                <w:sz w:val="22"/>
                <w:szCs w:val="22"/>
              </w:rPr>
              <w:t xml:space="preserve"> Hall, Room 245 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D25C0" w14:textId="43B34475" w:rsidR="00866775" w:rsidRPr="00866775" w:rsidRDefault="00962180" w:rsidP="00D53621">
            <w:pPr>
              <w:pStyle w:val="Default"/>
              <w:spacing w:before="60"/>
              <w:rPr>
                <w:sz w:val="22"/>
                <w:szCs w:val="22"/>
              </w:rPr>
            </w:pPr>
            <w:r w:rsidRPr="00866775">
              <w:rPr>
                <w:sz w:val="22"/>
                <w:szCs w:val="22"/>
              </w:rPr>
              <w:t xml:space="preserve">Supervisor/ADA/Support Person schedule trainings </w:t>
            </w:r>
            <w:r w:rsidRPr="00866775">
              <w:rPr>
                <w:b/>
                <w:sz w:val="22"/>
                <w:szCs w:val="22"/>
              </w:rPr>
              <w:t>if</w:t>
            </w:r>
            <w:r w:rsidRPr="00866775">
              <w:rPr>
                <w:sz w:val="22"/>
                <w:szCs w:val="22"/>
              </w:rPr>
              <w:t xml:space="preserve"> the new hire will be using these services.</w:t>
            </w:r>
          </w:p>
        </w:tc>
      </w:tr>
      <w:tr w:rsidR="00962180" w:rsidRPr="00866775" w14:paraId="7BAC9257" w14:textId="77777777" w:rsidTr="00A51A4F">
        <w:trPr>
          <w:trHeight w:val="368"/>
        </w:trPr>
        <w:tc>
          <w:tcPr>
            <w:tcW w:w="10714" w:type="dxa"/>
            <w:tcBorders>
              <w:top w:val="nil"/>
              <w:bottom w:val="single" w:sz="2" w:space="0" w:color="BFBFBF" w:themeColor="background1" w:themeShade="BF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96B2" w14:textId="5E871094" w:rsidR="00962180" w:rsidRPr="00866775" w:rsidRDefault="00962180" w:rsidP="00611BE3">
            <w:pPr>
              <w:pStyle w:val="ListParagraph"/>
              <w:numPr>
                <w:ilvl w:val="0"/>
                <w:numId w:val="17"/>
              </w:numPr>
              <w:tabs>
                <w:tab w:val="left" w:pos="974"/>
              </w:tabs>
              <w:spacing w:before="20" w:after="0" w:line="240" w:lineRule="auto"/>
              <w:rPr>
                <w:bCs/>
              </w:rPr>
            </w:pPr>
            <w:r w:rsidRPr="00866775">
              <w:rPr>
                <w:b/>
                <w:bCs/>
              </w:rPr>
              <w:t xml:space="preserve">Travel - </w:t>
            </w:r>
            <w:r w:rsidRPr="00866775">
              <w:rPr>
                <w:bCs/>
              </w:rPr>
              <w:t xml:space="preserve">Alyssa </w:t>
            </w:r>
            <w:proofErr w:type="spellStart"/>
            <w:r w:rsidRPr="00866775">
              <w:rPr>
                <w:bCs/>
              </w:rPr>
              <w:t>Totoraitis</w:t>
            </w:r>
            <w:proofErr w:type="spellEnd"/>
            <w:r w:rsidRPr="00866775">
              <w:rPr>
                <w:bCs/>
              </w:rPr>
              <w:t>, Regional Travel Manager, Ext</w:t>
            </w:r>
            <w:r w:rsidR="00611BE3" w:rsidRPr="00866775">
              <w:rPr>
                <w:bCs/>
              </w:rPr>
              <w:t>.</w:t>
            </w:r>
            <w:r w:rsidRPr="00866775">
              <w:rPr>
                <w:bCs/>
              </w:rPr>
              <w:t xml:space="preserve"> 2154, </w:t>
            </w:r>
            <w:hyperlink r:id="rId28" w:history="1">
              <w:r w:rsidRPr="00866775">
                <w:rPr>
                  <w:rStyle w:val="Hyperlink"/>
                  <w:bCs/>
                </w:rPr>
                <w:t>amahn@uwsa.edu</w:t>
              </w:r>
            </w:hyperlink>
            <w:r w:rsidRPr="00866775">
              <w:rPr>
                <w:bCs/>
              </w:rPr>
              <w:t xml:space="preserve"> or </w:t>
            </w:r>
            <w:hyperlink r:id="rId29" w:history="1">
              <w:r w:rsidRPr="00866775">
                <w:rPr>
                  <w:rStyle w:val="Hyperlink"/>
                  <w:bCs/>
                </w:rPr>
                <w:t>travel@uwp.edu</w:t>
              </w:r>
            </w:hyperlink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60FE5" w14:textId="77777777" w:rsidR="00962180" w:rsidRPr="00866775" w:rsidRDefault="00962180" w:rsidP="00813211">
            <w:pPr>
              <w:pStyle w:val="Default"/>
              <w:spacing w:before="240"/>
              <w:rPr>
                <w:b/>
                <w:sz w:val="22"/>
                <w:szCs w:val="22"/>
              </w:rPr>
            </w:pPr>
          </w:p>
        </w:tc>
      </w:tr>
      <w:tr w:rsidR="00962180" w:rsidRPr="00866775" w14:paraId="631CC1F2" w14:textId="77777777" w:rsidTr="00866775">
        <w:trPr>
          <w:trHeight w:val="2618"/>
        </w:trPr>
        <w:tc>
          <w:tcPr>
            <w:tcW w:w="10714" w:type="dxa"/>
            <w:tcBorders>
              <w:top w:val="single" w:sz="2" w:space="0" w:color="BFBFBF" w:themeColor="background1" w:themeShade="BF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3D4A6" w14:textId="223D04D2" w:rsidR="00962180" w:rsidRPr="00866775" w:rsidRDefault="00C354D3" w:rsidP="00C06AE0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866775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ShopUW</w:t>
            </w:r>
            <w:proofErr w:type="spellEnd"/>
            <w:r w:rsidRPr="00866775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+ Training - </w:t>
            </w:r>
            <w:hyperlink r:id="rId30" w:history="1">
              <w:r w:rsidRPr="00866775">
                <w:rPr>
                  <w:rStyle w:val="Hyperlink"/>
                  <w:rFonts w:asciiTheme="minorHAnsi" w:hAnsiTheme="minorHAnsi" w:cstheme="minorBidi"/>
                  <w:bCs/>
                  <w:sz w:val="22"/>
                  <w:szCs w:val="22"/>
                </w:rPr>
                <w:t>https://p2p.wisc.edu/</w:t>
              </w:r>
            </w:hyperlink>
          </w:p>
          <w:p w14:paraId="2676FEC1" w14:textId="574B337F" w:rsidR="00962180" w:rsidRPr="00866775" w:rsidRDefault="00962180" w:rsidP="00C06AE0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</w:pPr>
            <w:r w:rsidRPr="00866775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Procurement Card</w:t>
            </w:r>
            <w:r w:rsidRPr="00866775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 xml:space="preserve"> </w:t>
            </w:r>
            <w:r w:rsidR="00611BE3" w:rsidRPr="00866775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(</w:t>
            </w:r>
            <w:proofErr w:type="spellStart"/>
            <w:r w:rsidR="00611BE3" w:rsidRPr="00866775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ProCard</w:t>
            </w:r>
            <w:proofErr w:type="spellEnd"/>
            <w:r w:rsidR="00611BE3" w:rsidRPr="00866775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)</w:t>
            </w:r>
            <w:r w:rsidR="00611BE3" w:rsidRPr="00866775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 xml:space="preserve"> </w:t>
            </w:r>
            <w:r w:rsidRPr="00866775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 xml:space="preserve">- complete the online Purchasing Card Application and User Agreement at: </w:t>
            </w:r>
            <w:hyperlink r:id="rId31" w:history="1">
              <w:r w:rsidRPr="00866775">
                <w:rPr>
                  <w:rStyle w:val="Hyperlink"/>
                  <w:rFonts w:asciiTheme="minorHAnsi" w:hAnsiTheme="minorHAnsi" w:cstheme="minorBidi"/>
                  <w:bCs/>
                  <w:sz w:val="22"/>
                  <w:szCs w:val="22"/>
                </w:rPr>
                <w:t>https://www.wisconsin.edu/financial-administration/special-topics/purchasing-cards/</w:t>
              </w:r>
            </w:hyperlink>
          </w:p>
          <w:p w14:paraId="4380CA20" w14:textId="7B03764F" w:rsidR="00962180" w:rsidRPr="00866775" w:rsidRDefault="00962180" w:rsidP="00542A57">
            <w:pPr>
              <w:pStyle w:val="Default"/>
              <w:numPr>
                <w:ilvl w:val="0"/>
                <w:numId w:val="16"/>
              </w:numPr>
              <w:tabs>
                <w:tab w:val="left" w:pos="974"/>
              </w:tabs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00866775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 xml:space="preserve">Should you require to make purchases with the </w:t>
            </w:r>
            <w:proofErr w:type="spellStart"/>
            <w:r w:rsidRPr="00866775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>ProCard</w:t>
            </w:r>
            <w:proofErr w:type="spellEnd"/>
            <w:r w:rsidRPr="00866775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 xml:space="preserve"> as your duties, you must complete the online Purchasing Card and User Agreement training.  In addition, complete Purchasing Card Canvas session.     </w:t>
            </w:r>
          </w:p>
          <w:p w14:paraId="3A96F67E" w14:textId="7E93D55A" w:rsidR="00962180" w:rsidRPr="00866775" w:rsidRDefault="00962180" w:rsidP="00542A57">
            <w:pPr>
              <w:pStyle w:val="Default"/>
              <w:numPr>
                <w:ilvl w:val="0"/>
                <w:numId w:val="16"/>
              </w:numPr>
              <w:rPr>
                <w:rStyle w:val="Hyperlink"/>
                <w:color w:val="000000"/>
                <w:sz w:val="22"/>
                <w:szCs w:val="22"/>
                <w:u w:val="none"/>
              </w:rPr>
            </w:pPr>
            <w:r w:rsidRPr="00866775">
              <w:rPr>
                <w:b/>
                <w:bCs/>
                <w:sz w:val="22"/>
                <w:szCs w:val="22"/>
              </w:rPr>
              <w:t xml:space="preserve">Corporate Travel Card - </w:t>
            </w:r>
            <w:r w:rsidRPr="00866775">
              <w:rPr>
                <w:sz w:val="22"/>
                <w:szCs w:val="22"/>
              </w:rPr>
              <w:t>(for employees who travel). To apply for a US Bank Corporate Travel card, complete the online application which can be found at:</w:t>
            </w:r>
            <w:r w:rsidRPr="00866775">
              <w:rPr>
                <w:color w:val="auto"/>
                <w:sz w:val="22"/>
                <w:szCs w:val="22"/>
              </w:rPr>
              <w:t xml:space="preserve"> </w:t>
            </w:r>
            <w:hyperlink r:id="rId32" w:history="1">
              <w:r w:rsidRPr="00866775">
                <w:rPr>
                  <w:rStyle w:val="Hyperlink"/>
                  <w:sz w:val="22"/>
                  <w:szCs w:val="22"/>
                </w:rPr>
                <w:t>https://www.wisconsin.edu/financial-administration/us-bank-travel-card/</w:t>
              </w:r>
            </w:hyperlink>
          </w:p>
          <w:p w14:paraId="79EFFD69" w14:textId="674E3FA7" w:rsidR="00962180" w:rsidRPr="00866775" w:rsidRDefault="00962180" w:rsidP="00542A57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</w:pPr>
            <w:r w:rsidRPr="00866775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 xml:space="preserve">Monica Litterer, Procurement Specialist, </w:t>
            </w:r>
            <w:hyperlink r:id="rId33" w:history="1">
              <w:r w:rsidRPr="00866775">
                <w:rPr>
                  <w:rStyle w:val="Hyperlink"/>
                  <w:rFonts w:asciiTheme="minorHAnsi" w:hAnsiTheme="minorHAnsi" w:cstheme="minorBidi"/>
                  <w:bCs/>
                  <w:sz w:val="22"/>
                  <w:szCs w:val="22"/>
                </w:rPr>
                <w:t>litterer@uwp.edu</w:t>
              </w:r>
            </w:hyperlink>
            <w:r w:rsidRPr="00866775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>, Ext</w:t>
            </w:r>
            <w:r w:rsidR="00611BE3" w:rsidRPr="00866775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>.</w:t>
            </w:r>
            <w:r w:rsidRPr="00866775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 xml:space="preserve"> 2248</w:t>
            </w:r>
            <w:r w:rsidR="005A5034" w:rsidRPr="00866775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8DAC" w14:textId="77777777" w:rsidR="00962180" w:rsidRPr="00866775" w:rsidRDefault="00962180" w:rsidP="00813211">
            <w:pPr>
              <w:pStyle w:val="Default"/>
              <w:spacing w:before="60"/>
              <w:rPr>
                <w:sz w:val="22"/>
                <w:szCs w:val="22"/>
              </w:rPr>
            </w:pPr>
          </w:p>
        </w:tc>
      </w:tr>
      <w:tr w:rsidR="00962180" w:rsidRPr="00866775" w14:paraId="2E2BA556" w14:textId="77777777" w:rsidTr="00866775">
        <w:trPr>
          <w:trHeight w:val="935"/>
        </w:trPr>
        <w:tc>
          <w:tcPr>
            <w:tcW w:w="10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3F2C" w14:textId="6FB3BF19" w:rsidR="00962180" w:rsidRPr="00866775" w:rsidRDefault="00962180" w:rsidP="00611BE3">
            <w:pPr>
              <w:pStyle w:val="Defaul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00866775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WISER Training and Accounting</w:t>
            </w:r>
          </w:p>
          <w:p w14:paraId="4A9A9BE1" w14:textId="3FECE7EC" w:rsidR="00962180" w:rsidRPr="00866775" w:rsidRDefault="00962180" w:rsidP="00813211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</w:pPr>
            <w:r w:rsidRPr="00866775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 xml:space="preserve">Jennifer Agerholm, Campus Accountant, </w:t>
            </w:r>
            <w:hyperlink r:id="rId34" w:history="1">
              <w:r w:rsidRPr="00866775">
                <w:rPr>
                  <w:rStyle w:val="Hyperlink"/>
                  <w:rFonts w:asciiTheme="minorHAnsi" w:hAnsiTheme="minorHAnsi" w:cstheme="minorBidi"/>
                  <w:bCs/>
                  <w:sz w:val="22"/>
                  <w:szCs w:val="22"/>
                </w:rPr>
                <w:t>agerholm@uwp.edu</w:t>
              </w:r>
            </w:hyperlink>
            <w:r w:rsidRPr="00866775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>, Ext</w:t>
            </w:r>
            <w:r w:rsidR="00611BE3" w:rsidRPr="00866775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>.</w:t>
            </w:r>
            <w:r w:rsidRPr="00866775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 xml:space="preserve"> 2782</w:t>
            </w:r>
            <w:r w:rsidR="005A5034" w:rsidRPr="00866775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>.</w:t>
            </w:r>
          </w:p>
          <w:p w14:paraId="52096827" w14:textId="55BBFBB6" w:rsidR="00962180" w:rsidRPr="00866775" w:rsidRDefault="00A51A4F" w:rsidP="00495AEE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</w:pPr>
            <w:r w:rsidRPr="00866775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 xml:space="preserve">Meredith </w:t>
            </w:r>
            <w:proofErr w:type="spellStart"/>
            <w:r w:rsidRPr="00866775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>Maseman</w:t>
            </w:r>
            <w:proofErr w:type="spellEnd"/>
            <w:r w:rsidRPr="00866775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 xml:space="preserve">, Financial Manager, </w:t>
            </w:r>
            <w:hyperlink r:id="rId35" w:history="1">
              <w:r w:rsidRPr="00866775">
                <w:rPr>
                  <w:rStyle w:val="Hyperlink"/>
                  <w:rFonts w:asciiTheme="minorHAnsi" w:hAnsiTheme="minorHAnsi" w:cstheme="minorBidi"/>
                  <w:bCs/>
                  <w:sz w:val="22"/>
                  <w:szCs w:val="22"/>
                </w:rPr>
                <w:t>maseman@uwp.edu</w:t>
              </w:r>
            </w:hyperlink>
            <w:r w:rsidRPr="00866775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>, Ext 2608.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D92F5" w14:textId="77777777" w:rsidR="00962180" w:rsidRPr="00866775" w:rsidRDefault="00962180" w:rsidP="00813211">
            <w:pPr>
              <w:pStyle w:val="Default"/>
              <w:spacing w:before="60"/>
              <w:rPr>
                <w:sz w:val="22"/>
                <w:szCs w:val="22"/>
              </w:rPr>
            </w:pPr>
          </w:p>
        </w:tc>
      </w:tr>
    </w:tbl>
    <w:p w14:paraId="329CE69A" w14:textId="64899681" w:rsidR="0056260B" w:rsidRDefault="00197DBE" w:rsidP="00197DBE">
      <w:pPr>
        <w:tabs>
          <w:tab w:val="left" w:pos="420"/>
        </w:tabs>
      </w:pPr>
      <w:r>
        <w:tab/>
      </w:r>
    </w:p>
    <w:p w14:paraId="0D5FB626" w14:textId="77777777" w:rsidR="00197DBE" w:rsidRPr="00866775" w:rsidRDefault="00197DBE" w:rsidP="00197DBE">
      <w:pPr>
        <w:tabs>
          <w:tab w:val="left" w:pos="420"/>
        </w:tabs>
      </w:pPr>
      <w:bookmarkStart w:id="4" w:name="_GoBack"/>
      <w:bookmarkEnd w:id="4"/>
    </w:p>
    <w:tbl>
      <w:tblPr>
        <w:tblStyle w:val="TableGrid"/>
        <w:tblW w:w="143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07"/>
        <w:gridCol w:w="3690"/>
      </w:tblGrid>
      <w:tr w:rsidR="00DE6254" w:rsidRPr="00866775" w14:paraId="36252107" w14:textId="77777777" w:rsidTr="00587419">
        <w:tc>
          <w:tcPr>
            <w:tcW w:w="10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FF56694" w14:textId="77777777" w:rsidR="00DE6254" w:rsidRPr="00866775" w:rsidRDefault="00DE6254" w:rsidP="000C1BEA">
            <w:pPr>
              <w:ind w:left="360"/>
              <w:jc w:val="center"/>
            </w:pPr>
            <w:r w:rsidRPr="00866775">
              <w:tab/>
            </w:r>
            <w:r w:rsidRPr="00866775">
              <w:rPr>
                <w:b/>
                <w:sz w:val="28"/>
              </w:rPr>
              <w:t>First Month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46D09FE" w14:textId="77777777" w:rsidR="00DE6254" w:rsidRPr="00866775" w:rsidRDefault="00DE6254" w:rsidP="000C1BEA">
            <w:pPr>
              <w:jc w:val="center"/>
            </w:pPr>
            <w:r w:rsidRPr="00866775">
              <w:rPr>
                <w:b/>
                <w:sz w:val="28"/>
              </w:rPr>
              <w:t>Who is Responsible</w:t>
            </w:r>
          </w:p>
        </w:tc>
      </w:tr>
    </w:tbl>
    <w:tbl>
      <w:tblPr>
        <w:tblW w:w="14404" w:type="dxa"/>
        <w:tblInd w:w="-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4"/>
        <w:gridCol w:w="3690"/>
      </w:tblGrid>
      <w:tr w:rsidR="00953684" w:rsidRPr="00866775" w14:paraId="5BC3DE34" w14:textId="77777777" w:rsidTr="00953684">
        <w:trPr>
          <w:trHeight w:val="985"/>
        </w:trPr>
        <w:tc>
          <w:tcPr>
            <w:tcW w:w="10714" w:type="dxa"/>
            <w:tcBorders>
              <w:top w:val="single" w:sz="2" w:space="0" w:color="BFBFBF" w:themeColor="background1" w:themeShade="BF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29009" w14:textId="15513567" w:rsidR="00953684" w:rsidRPr="00866775" w:rsidRDefault="00953684" w:rsidP="00A900CD">
            <w:pPr>
              <w:pStyle w:val="Default"/>
              <w:numPr>
                <w:ilvl w:val="0"/>
                <w:numId w:val="16"/>
              </w:numPr>
              <w:spacing w:before="60"/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</w:pPr>
            <w:r w:rsidRPr="00866775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E-Reimbursement –</w:t>
            </w:r>
            <w:r w:rsidRPr="00866775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 xml:space="preserve"> </w:t>
            </w:r>
            <w:r w:rsidRPr="00866775">
              <w:rPr>
                <w:bCs/>
              </w:rPr>
              <w:t xml:space="preserve">Alyssa </w:t>
            </w:r>
            <w:proofErr w:type="spellStart"/>
            <w:r w:rsidRPr="00866775">
              <w:rPr>
                <w:bCs/>
              </w:rPr>
              <w:t>Totoraitis</w:t>
            </w:r>
            <w:proofErr w:type="spellEnd"/>
            <w:r w:rsidRPr="00866775">
              <w:rPr>
                <w:bCs/>
              </w:rPr>
              <w:t xml:space="preserve">, Regional Travel Manager, Ext. 2154, </w:t>
            </w:r>
            <w:hyperlink r:id="rId36" w:history="1">
              <w:r w:rsidRPr="00866775">
                <w:rPr>
                  <w:rStyle w:val="Hyperlink"/>
                  <w:bCs/>
                </w:rPr>
                <w:t>amahn@uwsa.edu</w:t>
              </w:r>
            </w:hyperlink>
            <w:r w:rsidRPr="00866775">
              <w:rPr>
                <w:bCs/>
              </w:rPr>
              <w:t xml:space="preserve"> or </w:t>
            </w:r>
            <w:hyperlink r:id="rId37" w:history="1">
              <w:r w:rsidRPr="00866775">
                <w:rPr>
                  <w:rStyle w:val="Hyperlink"/>
                  <w:bCs/>
                </w:rPr>
                <w:t>travel@uwp.edu</w:t>
              </w:r>
            </w:hyperlink>
          </w:p>
        </w:tc>
        <w:tc>
          <w:tcPr>
            <w:tcW w:w="3690" w:type="dxa"/>
            <w:tcBorders>
              <w:top w:val="nil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8129" w14:textId="1C738A7E" w:rsidR="00953684" w:rsidRPr="00866775" w:rsidRDefault="00953684" w:rsidP="00A900CD">
            <w:pPr>
              <w:pStyle w:val="Default"/>
              <w:spacing w:before="60"/>
              <w:rPr>
                <w:sz w:val="22"/>
                <w:szCs w:val="22"/>
              </w:rPr>
            </w:pPr>
            <w:r w:rsidRPr="00866775">
              <w:rPr>
                <w:sz w:val="22"/>
                <w:szCs w:val="22"/>
              </w:rPr>
              <w:t xml:space="preserve">Supervisor/ADA/Support Person schedule trainings </w:t>
            </w:r>
            <w:r w:rsidRPr="00866775">
              <w:rPr>
                <w:b/>
                <w:sz w:val="22"/>
                <w:szCs w:val="22"/>
              </w:rPr>
              <w:t>if</w:t>
            </w:r>
            <w:r w:rsidRPr="00866775">
              <w:rPr>
                <w:sz w:val="22"/>
                <w:szCs w:val="22"/>
              </w:rPr>
              <w:t xml:space="preserve"> the new hire will be using these services.</w:t>
            </w:r>
          </w:p>
        </w:tc>
      </w:tr>
      <w:tr w:rsidR="00DF1F73" w14:paraId="23811225" w14:textId="77777777" w:rsidTr="00953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1"/>
        </w:trPr>
        <w:tc>
          <w:tcPr>
            <w:tcW w:w="1071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1C5E2" w14:textId="77777777" w:rsidR="00DF1F73" w:rsidRPr="007B54A9" w:rsidRDefault="00DF1F73" w:rsidP="008630A2">
            <w:pPr>
              <w:pStyle w:val="ListParagraph"/>
              <w:numPr>
                <w:ilvl w:val="0"/>
                <w:numId w:val="12"/>
              </w:numPr>
              <w:spacing w:before="60" w:after="0" w:line="240" w:lineRule="auto"/>
              <w:ind w:left="706"/>
              <w:rPr>
                <w:b/>
              </w:rPr>
            </w:pPr>
            <w:r>
              <w:rPr>
                <w:b/>
              </w:rPr>
              <w:t xml:space="preserve">Complete the following Mandatory </w:t>
            </w:r>
            <w:r w:rsidRPr="007B54A9">
              <w:rPr>
                <w:b/>
              </w:rPr>
              <w:t xml:space="preserve">Training </w:t>
            </w:r>
          </w:p>
          <w:p w14:paraId="3E811FCE" w14:textId="2590CA04" w:rsidR="00DF1F73" w:rsidRPr="00323B85" w:rsidRDefault="00DF1F73" w:rsidP="00DF1F73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ind w:left="1060"/>
              <w:rPr>
                <w:b/>
              </w:rPr>
            </w:pPr>
            <w:r>
              <w:rPr>
                <w:b/>
              </w:rPr>
              <w:t xml:space="preserve">MANDATORY </w:t>
            </w:r>
            <w:r w:rsidRPr="00323B85">
              <w:rPr>
                <w:b/>
              </w:rPr>
              <w:t xml:space="preserve">TRAINING </w:t>
            </w:r>
          </w:p>
          <w:p w14:paraId="7AAE09B7" w14:textId="5A92F526" w:rsidR="00DF1F73" w:rsidRPr="009577D4" w:rsidRDefault="00DF1F73" w:rsidP="00DF1F73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ind w:left="1420"/>
              <w:rPr>
                <w:color w:val="000000" w:themeColor="text1"/>
              </w:rPr>
            </w:pPr>
            <w:r w:rsidRPr="009577D4">
              <w:rPr>
                <w:color w:val="000000" w:themeColor="text1"/>
              </w:rPr>
              <w:t>Mandated Reporter</w:t>
            </w:r>
            <w:r w:rsidR="00A900CD">
              <w:rPr>
                <w:color w:val="000000" w:themeColor="text1"/>
              </w:rPr>
              <w:t xml:space="preserve"> – required one time</w:t>
            </w:r>
          </w:p>
          <w:p w14:paraId="01B7B74E" w14:textId="6E772DDB" w:rsidR="00DF1F73" w:rsidRPr="009577D4" w:rsidRDefault="00DF1F73" w:rsidP="00DF1F73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ind w:left="1420"/>
              <w:rPr>
                <w:color w:val="000000" w:themeColor="text1"/>
              </w:rPr>
            </w:pPr>
            <w:r w:rsidRPr="009577D4">
              <w:rPr>
                <w:color w:val="000000" w:themeColor="text1"/>
              </w:rPr>
              <w:t>Sexual Harassment (Title IX)</w:t>
            </w:r>
            <w:r w:rsidR="00A900CD">
              <w:rPr>
                <w:color w:val="000000" w:themeColor="text1"/>
              </w:rPr>
              <w:t xml:space="preserve"> – required every three years</w:t>
            </w:r>
          </w:p>
          <w:p w14:paraId="7FFFEEB1" w14:textId="4E4B9C61" w:rsidR="00DF1F73" w:rsidRDefault="00DF1F73" w:rsidP="00DF1F73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ind w:left="1420"/>
              <w:rPr>
                <w:color w:val="000000" w:themeColor="text1"/>
              </w:rPr>
            </w:pPr>
            <w:r w:rsidRPr="009577D4">
              <w:rPr>
                <w:color w:val="000000" w:themeColor="text1"/>
              </w:rPr>
              <w:t>Information Security</w:t>
            </w:r>
            <w:r w:rsidR="00A900CD">
              <w:rPr>
                <w:color w:val="000000" w:themeColor="text1"/>
              </w:rPr>
              <w:t xml:space="preserve"> – required annually</w:t>
            </w:r>
          </w:p>
          <w:p w14:paraId="432F8B7A" w14:textId="1BB56159" w:rsidR="00DF1F73" w:rsidRPr="00866775" w:rsidRDefault="00DF1F73" w:rsidP="00866775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ind w:left="14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FERPA – Reach out to Dawn Sargent to set up at </w:t>
            </w:r>
            <w:hyperlink r:id="rId38" w:history="1">
              <w:r w:rsidRPr="009A3AE1">
                <w:rPr>
                  <w:rStyle w:val="Hyperlink"/>
                </w:rPr>
                <w:t>bogardus@uwp.edu</w:t>
              </w:r>
            </w:hyperlink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6A1FD" w14:textId="6714F76D" w:rsidR="00DF1F73" w:rsidRDefault="00D15073" w:rsidP="008630A2">
            <w:pPr>
              <w:pStyle w:val="Default"/>
              <w:spacing w:before="60"/>
              <w:rPr>
                <w:sz w:val="22"/>
                <w:szCs w:val="22"/>
              </w:rPr>
            </w:pPr>
            <w:r>
              <w:rPr>
                <w:sz w:val="22"/>
              </w:rPr>
              <w:t>The New Hire Employee</w:t>
            </w:r>
            <w:r w:rsidR="00DF1F73" w:rsidRPr="00DF1F73">
              <w:rPr>
                <w:sz w:val="22"/>
              </w:rPr>
              <w:t xml:space="preserve"> will receive an email from Shared Services to complete</w:t>
            </w:r>
            <w:r>
              <w:rPr>
                <w:sz w:val="22"/>
              </w:rPr>
              <w:t xml:space="preserve">. </w:t>
            </w:r>
            <w:r w:rsidRPr="00866775">
              <w:rPr>
                <w:b/>
                <w:color w:val="auto"/>
                <w:sz w:val="22"/>
              </w:rPr>
              <w:t>Note:</w:t>
            </w:r>
            <w:r>
              <w:rPr>
                <w:sz w:val="22"/>
              </w:rPr>
              <w:t xml:space="preserve"> c</w:t>
            </w:r>
            <w:r w:rsidR="00DF1F73" w:rsidRPr="00DF1F73">
              <w:rPr>
                <w:sz w:val="22"/>
              </w:rPr>
              <w:t xml:space="preserve">heck junk or spam email to ensure received. If </w:t>
            </w:r>
            <w:r w:rsidR="00866775">
              <w:rPr>
                <w:sz w:val="22"/>
              </w:rPr>
              <w:t xml:space="preserve">you </w:t>
            </w:r>
            <w:r>
              <w:rPr>
                <w:sz w:val="22"/>
              </w:rPr>
              <w:t xml:space="preserve">did not receive within 7-10 days, please reach out to HR Training and Development at </w:t>
            </w:r>
            <w:hyperlink r:id="rId39" w:history="1">
              <w:r w:rsidR="00DF1F73" w:rsidRPr="00DF1F73">
                <w:rPr>
                  <w:rStyle w:val="Hyperlink"/>
                  <w:sz w:val="22"/>
                </w:rPr>
                <w:t>hr@uwp.edu</w:t>
              </w:r>
            </w:hyperlink>
            <w:r w:rsidR="005A5034">
              <w:rPr>
                <w:rStyle w:val="Hyperlink"/>
                <w:sz w:val="22"/>
              </w:rPr>
              <w:t>.</w:t>
            </w:r>
          </w:p>
        </w:tc>
      </w:tr>
      <w:tr w:rsidR="008630A2" w14:paraId="08B5A5BC" w14:textId="77777777" w:rsidTr="00866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10714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97502" w14:textId="63DB8350" w:rsidR="00C03BFC" w:rsidRDefault="00C03BFC" w:rsidP="00C03BF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Any questions, please see our HR Website to find anything you need regarding HR forms, etc. </w:t>
            </w:r>
          </w:p>
          <w:p w14:paraId="4DA8A1B7" w14:textId="035FDD06" w:rsidR="00C03BFC" w:rsidRPr="008630A2" w:rsidRDefault="00197DBE" w:rsidP="007B5102">
            <w:pPr>
              <w:pStyle w:val="ListParagraph"/>
              <w:spacing w:after="0" w:line="240" w:lineRule="auto"/>
            </w:pPr>
            <w:hyperlink r:id="rId40" w:history="1">
              <w:r w:rsidR="00C03BFC">
                <w:rPr>
                  <w:rStyle w:val="Hyperlink"/>
                </w:rPr>
                <w:t>HR Website</w:t>
              </w:r>
            </w:hyperlink>
          </w:p>
        </w:tc>
        <w:tc>
          <w:tcPr>
            <w:tcW w:w="369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B827" w14:textId="3EEF30B8" w:rsidR="008630A2" w:rsidRPr="00DF1F73" w:rsidRDefault="008630A2" w:rsidP="008630A2">
            <w:pPr>
              <w:pStyle w:val="Default"/>
              <w:rPr>
                <w:sz w:val="22"/>
              </w:rPr>
            </w:pPr>
          </w:p>
        </w:tc>
      </w:tr>
    </w:tbl>
    <w:tbl>
      <w:tblPr>
        <w:tblStyle w:val="TableGrid"/>
        <w:tblW w:w="14397" w:type="dxa"/>
        <w:tblInd w:w="-2" w:type="dxa"/>
        <w:tblLook w:val="04A0" w:firstRow="1" w:lastRow="0" w:firstColumn="1" w:lastColumn="0" w:noHBand="0" w:noVBand="1"/>
      </w:tblPr>
      <w:tblGrid>
        <w:gridCol w:w="2328"/>
        <w:gridCol w:w="12069"/>
      </w:tblGrid>
      <w:tr w:rsidR="0057015C" w:rsidRPr="00B67C60" w14:paraId="4166BB6C" w14:textId="77777777" w:rsidTr="00587419">
        <w:tc>
          <w:tcPr>
            <w:tcW w:w="14397" w:type="dxa"/>
            <w:gridSpan w:val="2"/>
            <w:tcBorders>
              <w:top w:val="single" w:sz="2" w:space="0" w:color="auto"/>
            </w:tcBorders>
            <w:shd w:val="clear" w:color="auto" w:fill="DDD9C3" w:themeFill="background2" w:themeFillShade="E6"/>
          </w:tcPr>
          <w:p w14:paraId="15503750" w14:textId="148C9AFF" w:rsidR="0057015C" w:rsidRPr="005150E9" w:rsidRDefault="0057015C" w:rsidP="005150E9">
            <w:r w:rsidRPr="00991855">
              <w:rPr>
                <w:b/>
                <w:sz w:val="28"/>
              </w:rPr>
              <w:t>For Supervisor Use</w:t>
            </w:r>
            <w:r w:rsidR="00624D8F">
              <w:rPr>
                <w:b/>
                <w:sz w:val="28"/>
              </w:rPr>
              <w:t>:  People to connect with on campus</w:t>
            </w:r>
          </w:p>
        </w:tc>
      </w:tr>
      <w:tr w:rsidR="00A10A22" w:rsidRPr="00B67C60" w14:paraId="53A4600D" w14:textId="50ABC700" w:rsidTr="00A51A4F">
        <w:trPr>
          <w:trHeight w:val="620"/>
        </w:trPr>
        <w:tc>
          <w:tcPr>
            <w:tcW w:w="2328" w:type="dxa"/>
            <w:tcBorders>
              <w:bottom w:val="single" w:sz="4" w:space="0" w:color="auto"/>
            </w:tcBorders>
          </w:tcPr>
          <w:p w14:paraId="0076D3FE" w14:textId="7EEE123B" w:rsidR="00A10A22" w:rsidRPr="00B67C60" w:rsidRDefault="00A10A22" w:rsidP="00F745A9">
            <w:pPr>
              <w:spacing w:before="60" w:after="60"/>
            </w:pPr>
            <w:r w:rsidRPr="00A15A14">
              <w:rPr>
                <w:b/>
              </w:rPr>
              <w:t>Name</w:t>
            </w:r>
            <w:r w:rsidR="00F745A9">
              <w:rPr>
                <w:b/>
              </w:rPr>
              <w:t xml:space="preserve">, </w:t>
            </w:r>
            <w:r>
              <w:rPr>
                <w:b/>
              </w:rPr>
              <w:t>Department</w:t>
            </w:r>
            <w:r w:rsidR="00F745A9">
              <w:rPr>
                <w:b/>
              </w:rPr>
              <w:t xml:space="preserve"> &amp; Expectations</w:t>
            </w:r>
          </w:p>
        </w:tc>
        <w:tc>
          <w:tcPr>
            <w:tcW w:w="12069" w:type="dxa"/>
            <w:tcBorders>
              <w:bottom w:val="single" w:sz="4" w:space="0" w:color="auto"/>
            </w:tcBorders>
          </w:tcPr>
          <w:p w14:paraId="68FE35EC" w14:textId="77777777" w:rsidR="00F745A9" w:rsidRPr="00B67C60" w:rsidRDefault="00F745A9" w:rsidP="00A10A22">
            <w:pPr>
              <w:spacing w:before="60" w:after="60"/>
            </w:pPr>
          </w:p>
        </w:tc>
      </w:tr>
      <w:tr w:rsidR="00A10A22" w:rsidRPr="00B67C60" w14:paraId="35CBD674" w14:textId="3E2DF49B" w:rsidTr="00A51A4F">
        <w:trPr>
          <w:trHeight w:val="575"/>
        </w:trPr>
        <w:tc>
          <w:tcPr>
            <w:tcW w:w="2328" w:type="dxa"/>
            <w:tcBorders>
              <w:top w:val="nil"/>
              <w:bottom w:val="single" w:sz="4" w:space="0" w:color="auto"/>
            </w:tcBorders>
          </w:tcPr>
          <w:p w14:paraId="53BEA5C1" w14:textId="60005586" w:rsidR="00A10A22" w:rsidRPr="00A15A14" w:rsidRDefault="00F745A9" w:rsidP="00A10A22">
            <w:pPr>
              <w:spacing w:before="60" w:after="60"/>
              <w:rPr>
                <w:b/>
              </w:rPr>
            </w:pPr>
            <w:r w:rsidRPr="00A15A14">
              <w:rPr>
                <w:b/>
              </w:rPr>
              <w:t>Name</w:t>
            </w:r>
            <w:r>
              <w:rPr>
                <w:b/>
              </w:rPr>
              <w:t>, Department &amp; Expectations</w:t>
            </w:r>
          </w:p>
        </w:tc>
        <w:tc>
          <w:tcPr>
            <w:tcW w:w="12069" w:type="dxa"/>
            <w:tcBorders>
              <w:top w:val="single" w:sz="4" w:space="0" w:color="auto"/>
              <w:bottom w:val="single" w:sz="4" w:space="0" w:color="auto"/>
            </w:tcBorders>
          </w:tcPr>
          <w:p w14:paraId="040DC4AA" w14:textId="77777777" w:rsidR="00F745A9" w:rsidRPr="00A15A14" w:rsidRDefault="00F745A9" w:rsidP="00A10A22">
            <w:pPr>
              <w:spacing w:before="60" w:after="60"/>
              <w:rPr>
                <w:b/>
              </w:rPr>
            </w:pPr>
          </w:p>
        </w:tc>
      </w:tr>
      <w:tr w:rsidR="00DE6254" w:rsidRPr="00B67C60" w14:paraId="388EFB0E" w14:textId="77777777" w:rsidTr="00A51A4F">
        <w:trPr>
          <w:trHeight w:val="638"/>
        </w:trPr>
        <w:tc>
          <w:tcPr>
            <w:tcW w:w="2328" w:type="dxa"/>
            <w:tcBorders>
              <w:top w:val="nil"/>
              <w:bottom w:val="single" w:sz="4" w:space="0" w:color="auto"/>
            </w:tcBorders>
          </w:tcPr>
          <w:p w14:paraId="15089760" w14:textId="77777777" w:rsidR="00DE6254" w:rsidRPr="00A15A14" w:rsidRDefault="00DE6254" w:rsidP="000C1BEA">
            <w:pPr>
              <w:spacing w:before="60" w:after="60"/>
              <w:rPr>
                <w:b/>
              </w:rPr>
            </w:pPr>
            <w:r w:rsidRPr="00A15A14">
              <w:rPr>
                <w:b/>
              </w:rPr>
              <w:t>Name</w:t>
            </w:r>
            <w:r>
              <w:rPr>
                <w:b/>
              </w:rPr>
              <w:t>, Department &amp; Expectations</w:t>
            </w:r>
          </w:p>
        </w:tc>
        <w:tc>
          <w:tcPr>
            <w:tcW w:w="12069" w:type="dxa"/>
            <w:tcBorders>
              <w:top w:val="single" w:sz="4" w:space="0" w:color="auto"/>
              <w:bottom w:val="single" w:sz="4" w:space="0" w:color="auto"/>
            </w:tcBorders>
          </w:tcPr>
          <w:p w14:paraId="7D2CBE57" w14:textId="77777777" w:rsidR="00DE6254" w:rsidRPr="00A15A14" w:rsidRDefault="00DE6254" w:rsidP="000C1BEA">
            <w:pPr>
              <w:spacing w:before="60" w:after="60"/>
              <w:rPr>
                <w:b/>
              </w:rPr>
            </w:pPr>
          </w:p>
        </w:tc>
      </w:tr>
    </w:tbl>
    <w:p w14:paraId="34290F9C" w14:textId="77777777" w:rsidR="00C40142" w:rsidRPr="00C40142" w:rsidRDefault="00C40142" w:rsidP="00925B1B">
      <w:pPr>
        <w:spacing w:before="40" w:after="40"/>
        <w:jc w:val="center"/>
        <w:rPr>
          <w:b/>
          <w:sz w:val="10"/>
        </w:rPr>
      </w:pPr>
    </w:p>
    <w:sectPr w:rsidR="00C40142" w:rsidRPr="00C40142" w:rsidSect="00120F23">
      <w:headerReference w:type="default" r:id="rId41"/>
      <w:footerReference w:type="default" r:id="rId42"/>
      <w:pgSz w:w="15840" w:h="12240" w:orient="landscape"/>
      <w:pgMar w:top="540" w:right="720" w:bottom="720" w:left="720" w:header="54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670FA" w14:textId="77777777" w:rsidR="00496A88" w:rsidRDefault="00496A88" w:rsidP="00877C4B">
      <w:pPr>
        <w:spacing w:after="0" w:line="240" w:lineRule="auto"/>
      </w:pPr>
      <w:r>
        <w:separator/>
      </w:r>
    </w:p>
  </w:endnote>
  <w:endnote w:type="continuationSeparator" w:id="0">
    <w:p w14:paraId="4E1307FC" w14:textId="77777777" w:rsidR="00496A88" w:rsidRDefault="00496A88" w:rsidP="00877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76DD0" w14:textId="77777777" w:rsidR="00D76882" w:rsidRDefault="00D76882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7B5B12A0" w14:textId="77777777" w:rsidR="00483515" w:rsidRDefault="004835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AF99C" w14:textId="77777777" w:rsidR="00496A88" w:rsidRDefault="00496A88" w:rsidP="00877C4B">
      <w:pPr>
        <w:spacing w:after="0" w:line="240" w:lineRule="auto"/>
      </w:pPr>
      <w:r>
        <w:separator/>
      </w:r>
    </w:p>
  </w:footnote>
  <w:footnote w:type="continuationSeparator" w:id="0">
    <w:p w14:paraId="45D83C2D" w14:textId="77777777" w:rsidR="00496A88" w:rsidRDefault="00496A88" w:rsidP="00877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9D935" w14:textId="24826496" w:rsidR="00001E2E" w:rsidRPr="00A8338C" w:rsidRDefault="00E07D75">
    <w:pPr>
      <w:pStyle w:val="Header"/>
      <w:rPr>
        <w:noProof/>
        <w:sz w:val="32"/>
        <w:szCs w:val="32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0537E0B8" wp14:editId="2FF45883">
          <wp:extent cx="1737599" cy="511444"/>
          <wp:effectExtent l="0" t="0" r="0" b="3175"/>
          <wp:docPr id="12" name="Picture 12" descr="Image result for university of parkside wiscons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university of parkside wisconsin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89" t="22380" r="17862" b="26275"/>
                  <a:stretch/>
                </pic:blipFill>
                <pic:spPr bwMode="auto">
                  <a:xfrm>
                    <a:off x="0" y="0"/>
                    <a:ext cx="1753157" cy="5160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CCDFF5A" w14:textId="6B62868F" w:rsidR="006D646D" w:rsidRDefault="006D646D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21C3"/>
    <w:multiLevelType w:val="hybridMultilevel"/>
    <w:tmpl w:val="FE80288E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E2C7A"/>
    <w:multiLevelType w:val="hybridMultilevel"/>
    <w:tmpl w:val="BA562A40"/>
    <w:lvl w:ilvl="0" w:tplc="5E80EC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4150D"/>
    <w:multiLevelType w:val="hybridMultilevel"/>
    <w:tmpl w:val="A2E484CA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759D8"/>
    <w:multiLevelType w:val="hybridMultilevel"/>
    <w:tmpl w:val="A47A4D10"/>
    <w:lvl w:ilvl="0" w:tplc="8738DFB0">
      <w:start w:val="1"/>
      <w:numFmt w:val="bullet"/>
      <w:lvlText w:val=""/>
      <w:lvlJc w:val="left"/>
      <w:pPr>
        <w:ind w:left="1057" w:hanging="360"/>
      </w:pPr>
      <w:rPr>
        <w:rFonts w:ascii="Symbol" w:hAnsi="Symbol" w:hint="default"/>
      </w:rPr>
    </w:lvl>
    <w:lvl w:ilvl="1" w:tplc="2FCABA4C">
      <w:start w:val="1"/>
      <w:numFmt w:val="bullet"/>
      <w:lvlText w:val=""/>
      <w:lvlJc w:val="left"/>
      <w:pPr>
        <w:ind w:left="1777" w:hanging="360"/>
      </w:pPr>
      <w:rPr>
        <w:rFonts w:ascii="Symbol" w:hAnsi="Symbol" w:hint="default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4" w15:restartNumberingAfterBreak="0">
    <w:nsid w:val="0D74538D"/>
    <w:multiLevelType w:val="hybridMultilevel"/>
    <w:tmpl w:val="C394916A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67747"/>
    <w:multiLevelType w:val="hybridMultilevel"/>
    <w:tmpl w:val="46964FBC"/>
    <w:lvl w:ilvl="0" w:tplc="5E80ECAA">
      <w:start w:val="1"/>
      <w:numFmt w:val="bullet"/>
      <w:lvlText w:val=""/>
      <w:lvlJc w:val="left"/>
      <w:pPr>
        <w:ind w:left="1057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6" w15:restartNumberingAfterBreak="0">
    <w:nsid w:val="1AA67AEB"/>
    <w:multiLevelType w:val="hybridMultilevel"/>
    <w:tmpl w:val="6220E1C6"/>
    <w:lvl w:ilvl="0" w:tplc="42948F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E058B"/>
    <w:multiLevelType w:val="hybridMultilevel"/>
    <w:tmpl w:val="C59C7164"/>
    <w:lvl w:ilvl="0" w:tplc="6A7225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B55F5"/>
    <w:multiLevelType w:val="hybridMultilevel"/>
    <w:tmpl w:val="0B58B4C2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872DE"/>
    <w:multiLevelType w:val="hybridMultilevel"/>
    <w:tmpl w:val="FB9674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0C112E"/>
    <w:multiLevelType w:val="hybridMultilevel"/>
    <w:tmpl w:val="8BA48AF8"/>
    <w:lvl w:ilvl="0" w:tplc="6A7225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34857"/>
    <w:multiLevelType w:val="hybridMultilevel"/>
    <w:tmpl w:val="D766E246"/>
    <w:lvl w:ilvl="0" w:tplc="117898DA">
      <w:start w:val="1"/>
      <w:numFmt w:val="bullet"/>
      <w:lvlText w:val=""/>
      <w:lvlJc w:val="left"/>
      <w:pPr>
        <w:ind w:left="1420" w:hanging="360"/>
      </w:pPr>
      <w:rPr>
        <w:rFonts w:ascii="Symbol" w:hAnsi="Symbol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2" w15:restartNumberingAfterBreak="0">
    <w:nsid w:val="3DA052DB"/>
    <w:multiLevelType w:val="hybridMultilevel"/>
    <w:tmpl w:val="EB1089CE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25F67"/>
    <w:multiLevelType w:val="hybridMultilevel"/>
    <w:tmpl w:val="7608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06125"/>
    <w:multiLevelType w:val="hybridMultilevel"/>
    <w:tmpl w:val="6450D808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036F5"/>
    <w:multiLevelType w:val="hybridMultilevel"/>
    <w:tmpl w:val="38A6A9C6"/>
    <w:lvl w:ilvl="0" w:tplc="2FCABA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66192"/>
    <w:multiLevelType w:val="hybridMultilevel"/>
    <w:tmpl w:val="577A3CAA"/>
    <w:lvl w:ilvl="0" w:tplc="F5B0E39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284118"/>
    <w:multiLevelType w:val="hybridMultilevel"/>
    <w:tmpl w:val="AD448C7E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8738DFB0">
      <w:start w:val="1"/>
      <w:numFmt w:val="bullet"/>
      <w:lvlText w:val=""/>
      <w:lvlJc w:val="left"/>
      <w:pPr>
        <w:ind w:left="1476" w:hanging="39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459C3"/>
    <w:multiLevelType w:val="hybridMultilevel"/>
    <w:tmpl w:val="A586A1D4"/>
    <w:lvl w:ilvl="0" w:tplc="F5B0E39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FB3709"/>
    <w:multiLevelType w:val="hybridMultilevel"/>
    <w:tmpl w:val="C5585F96"/>
    <w:lvl w:ilvl="0" w:tplc="5E80ECA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8F3289"/>
    <w:multiLevelType w:val="hybridMultilevel"/>
    <w:tmpl w:val="0234DDDE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236C0"/>
    <w:multiLevelType w:val="hybridMultilevel"/>
    <w:tmpl w:val="E1CC1434"/>
    <w:lvl w:ilvl="0" w:tplc="117898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8738DFB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91D95"/>
    <w:multiLevelType w:val="hybridMultilevel"/>
    <w:tmpl w:val="47D8C0EE"/>
    <w:lvl w:ilvl="0" w:tplc="2FCABA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7353ED"/>
    <w:multiLevelType w:val="hybridMultilevel"/>
    <w:tmpl w:val="DAA4574E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201D7"/>
    <w:multiLevelType w:val="hybridMultilevel"/>
    <w:tmpl w:val="8C088256"/>
    <w:lvl w:ilvl="0" w:tplc="69A200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"/>
  </w:num>
  <w:num w:numId="4">
    <w:abstractNumId w:val="20"/>
  </w:num>
  <w:num w:numId="5">
    <w:abstractNumId w:val="8"/>
  </w:num>
  <w:num w:numId="6">
    <w:abstractNumId w:val="4"/>
  </w:num>
  <w:num w:numId="7">
    <w:abstractNumId w:val="17"/>
  </w:num>
  <w:num w:numId="8">
    <w:abstractNumId w:val="13"/>
  </w:num>
  <w:num w:numId="9">
    <w:abstractNumId w:val="9"/>
  </w:num>
  <w:num w:numId="10">
    <w:abstractNumId w:val="1"/>
  </w:num>
  <w:num w:numId="11">
    <w:abstractNumId w:val="16"/>
  </w:num>
  <w:num w:numId="12">
    <w:abstractNumId w:val="3"/>
  </w:num>
  <w:num w:numId="13">
    <w:abstractNumId w:val="18"/>
  </w:num>
  <w:num w:numId="14">
    <w:abstractNumId w:val="7"/>
  </w:num>
  <w:num w:numId="15">
    <w:abstractNumId w:val="10"/>
  </w:num>
  <w:num w:numId="16">
    <w:abstractNumId w:val="23"/>
  </w:num>
  <w:num w:numId="17">
    <w:abstractNumId w:val="0"/>
  </w:num>
  <w:num w:numId="18">
    <w:abstractNumId w:val="12"/>
  </w:num>
  <w:num w:numId="19">
    <w:abstractNumId w:val="6"/>
  </w:num>
  <w:num w:numId="20">
    <w:abstractNumId w:val="24"/>
  </w:num>
  <w:num w:numId="21">
    <w:abstractNumId w:val="19"/>
  </w:num>
  <w:num w:numId="22">
    <w:abstractNumId w:val="5"/>
  </w:num>
  <w:num w:numId="23">
    <w:abstractNumId w:val="11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A8E"/>
    <w:rsid w:val="00001E2E"/>
    <w:rsid w:val="000222A6"/>
    <w:rsid w:val="00027352"/>
    <w:rsid w:val="000361A3"/>
    <w:rsid w:val="000458A8"/>
    <w:rsid w:val="000558CE"/>
    <w:rsid w:val="00065541"/>
    <w:rsid w:val="00065694"/>
    <w:rsid w:val="00074DC6"/>
    <w:rsid w:val="0008635A"/>
    <w:rsid w:val="00091EE6"/>
    <w:rsid w:val="000A3507"/>
    <w:rsid w:val="000A71FD"/>
    <w:rsid w:val="000D17A5"/>
    <w:rsid w:val="000E54C5"/>
    <w:rsid w:val="001056C6"/>
    <w:rsid w:val="00120F23"/>
    <w:rsid w:val="00124E6C"/>
    <w:rsid w:val="001370A9"/>
    <w:rsid w:val="00155C34"/>
    <w:rsid w:val="0016279A"/>
    <w:rsid w:val="00167513"/>
    <w:rsid w:val="001764CF"/>
    <w:rsid w:val="00180E3E"/>
    <w:rsid w:val="00185195"/>
    <w:rsid w:val="00197DBE"/>
    <w:rsid w:val="001B2183"/>
    <w:rsid w:val="001B2412"/>
    <w:rsid w:val="001B300B"/>
    <w:rsid w:val="001C2EF9"/>
    <w:rsid w:val="001C73FB"/>
    <w:rsid w:val="001D0027"/>
    <w:rsid w:val="00200C7F"/>
    <w:rsid w:val="00205A00"/>
    <w:rsid w:val="00216515"/>
    <w:rsid w:val="00251C10"/>
    <w:rsid w:val="002672BC"/>
    <w:rsid w:val="00274CED"/>
    <w:rsid w:val="00276E03"/>
    <w:rsid w:val="0029706C"/>
    <w:rsid w:val="002977FD"/>
    <w:rsid w:val="002A0337"/>
    <w:rsid w:val="002B2F15"/>
    <w:rsid w:val="002C77A9"/>
    <w:rsid w:val="002E561F"/>
    <w:rsid w:val="002F2BEF"/>
    <w:rsid w:val="002F535C"/>
    <w:rsid w:val="002F717C"/>
    <w:rsid w:val="003218D0"/>
    <w:rsid w:val="00323B85"/>
    <w:rsid w:val="0032624F"/>
    <w:rsid w:val="003544C0"/>
    <w:rsid w:val="003560CE"/>
    <w:rsid w:val="00367DD7"/>
    <w:rsid w:val="0037272B"/>
    <w:rsid w:val="003772B7"/>
    <w:rsid w:val="00390B07"/>
    <w:rsid w:val="00391591"/>
    <w:rsid w:val="003C49A0"/>
    <w:rsid w:val="003E34DB"/>
    <w:rsid w:val="003F297D"/>
    <w:rsid w:val="003F4808"/>
    <w:rsid w:val="003F7880"/>
    <w:rsid w:val="00403EED"/>
    <w:rsid w:val="00412EAC"/>
    <w:rsid w:val="00413D45"/>
    <w:rsid w:val="004262B3"/>
    <w:rsid w:val="00466DB6"/>
    <w:rsid w:val="00483515"/>
    <w:rsid w:val="00484AB3"/>
    <w:rsid w:val="004853E4"/>
    <w:rsid w:val="00485EE6"/>
    <w:rsid w:val="00487C21"/>
    <w:rsid w:val="00495AEE"/>
    <w:rsid w:val="00496A88"/>
    <w:rsid w:val="004B1AEC"/>
    <w:rsid w:val="004B483A"/>
    <w:rsid w:val="004C303B"/>
    <w:rsid w:val="004C428C"/>
    <w:rsid w:val="004D0A62"/>
    <w:rsid w:val="004D196F"/>
    <w:rsid w:val="004D4C17"/>
    <w:rsid w:val="004E724F"/>
    <w:rsid w:val="004E7970"/>
    <w:rsid w:val="004F448E"/>
    <w:rsid w:val="004F44B7"/>
    <w:rsid w:val="004F5567"/>
    <w:rsid w:val="00502332"/>
    <w:rsid w:val="00504F48"/>
    <w:rsid w:val="005065C1"/>
    <w:rsid w:val="005140AA"/>
    <w:rsid w:val="005150E9"/>
    <w:rsid w:val="00523530"/>
    <w:rsid w:val="005354D5"/>
    <w:rsid w:val="00542A57"/>
    <w:rsid w:val="00542CBF"/>
    <w:rsid w:val="005450A4"/>
    <w:rsid w:val="005457B2"/>
    <w:rsid w:val="00546660"/>
    <w:rsid w:val="005556F5"/>
    <w:rsid w:val="00556461"/>
    <w:rsid w:val="0056260B"/>
    <w:rsid w:val="0057015C"/>
    <w:rsid w:val="00587419"/>
    <w:rsid w:val="00593D4C"/>
    <w:rsid w:val="005A06F5"/>
    <w:rsid w:val="005A5034"/>
    <w:rsid w:val="005B2653"/>
    <w:rsid w:val="005B6ABA"/>
    <w:rsid w:val="005C650B"/>
    <w:rsid w:val="005D234C"/>
    <w:rsid w:val="005D423F"/>
    <w:rsid w:val="005D6D3A"/>
    <w:rsid w:val="005E04D9"/>
    <w:rsid w:val="005E0C8E"/>
    <w:rsid w:val="005F10F2"/>
    <w:rsid w:val="005F5E9E"/>
    <w:rsid w:val="00603E67"/>
    <w:rsid w:val="00611BE3"/>
    <w:rsid w:val="00624D8F"/>
    <w:rsid w:val="00640B2D"/>
    <w:rsid w:val="00657777"/>
    <w:rsid w:val="00657C6A"/>
    <w:rsid w:val="0066174A"/>
    <w:rsid w:val="00667C9C"/>
    <w:rsid w:val="00673410"/>
    <w:rsid w:val="006861E3"/>
    <w:rsid w:val="00692AF4"/>
    <w:rsid w:val="006C24B5"/>
    <w:rsid w:val="006D646D"/>
    <w:rsid w:val="006D7940"/>
    <w:rsid w:val="006F008A"/>
    <w:rsid w:val="00714B11"/>
    <w:rsid w:val="00726AEE"/>
    <w:rsid w:val="0072780D"/>
    <w:rsid w:val="00727B12"/>
    <w:rsid w:val="00727C1C"/>
    <w:rsid w:val="00756CC4"/>
    <w:rsid w:val="00757FE4"/>
    <w:rsid w:val="0078695F"/>
    <w:rsid w:val="007A38BF"/>
    <w:rsid w:val="007B5102"/>
    <w:rsid w:val="007B544F"/>
    <w:rsid w:val="007B54A9"/>
    <w:rsid w:val="007B77C3"/>
    <w:rsid w:val="007C0BFC"/>
    <w:rsid w:val="007F4E3A"/>
    <w:rsid w:val="00813211"/>
    <w:rsid w:val="00840191"/>
    <w:rsid w:val="00841995"/>
    <w:rsid w:val="00853E41"/>
    <w:rsid w:val="00855ABA"/>
    <w:rsid w:val="008630A2"/>
    <w:rsid w:val="00866775"/>
    <w:rsid w:val="00867B36"/>
    <w:rsid w:val="00877C4B"/>
    <w:rsid w:val="00881331"/>
    <w:rsid w:val="00896A43"/>
    <w:rsid w:val="00896F6F"/>
    <w:rsid w:val="008B7F76"/>
    <w:rsid w:val="008C1964"/>
    <w:rsid w:val="008D0927"/>
    <w:rsid w:val="008E1E0F"/>
    <w:rsid w:val="008E4FB8"/>
    <w:rsid w:val="008F35C9"/>
    <w:rsid w:val="009014E7"/>
    <w:rsid w:val="00914F22"/>
    <w:rsid w:val="009159D6"/>
    <w:rsid w:val="00916F6F"/>
    <w:rsid w:val="0092163E"/>
    <w:rsid w:val="00925B1B"/>
    <w:rsid w:val="009263B5"/>
    <w:rsid w:val="00936DA3"/>
    <w:rsid w:val="00953684"/>
    <w:rsid w:val="009577D4"/>
    <w:rsid w:val="00962180"/>
    <w:rsid w:val="00972AC8"/>
    <w:rsid w:val="00991855"/>
    <w:rsid w:val="00994BC6"/>
    <w:rsid w:val="00996D48"/>
    <w:rsid w:val="009A61CF"/>
    <w:rsid w:val="009B4BCC"/>
    <w:rsid w:val="009C6222"/>
    <w:rsid w:val="009C7EDC"/>
    <w:rsid w:val="009E2699"/>
    <w:rsid w:val="00A00CAF"/>
    <w:rsid w:val="00A0140C"/>
    <w:rsid w:val="00A03CB4"/>
    <w:rsid w:val="00A04EB7"/>
    <w:rsid w:val="00A10A22"/>
    <w:rsid w:val="00A15A14"/>
    <w:rsid w:val="00A21E3D"/>
    <w:rsid w:val="00A3582A"/>
    <w:rsid w:val="00A47AF3"/>
    <w:rsid w:val="00A47EA8"/>
    <w:rsid w:val="00A51A4F"/>
    <w:rsid w:val="00A55EDA"/>
    <w:rsid w:val="00A57C6B"/>
    <w:rsid w:val="00A73926"/>
    <w:rsid w:val="00A77A23"/>
    <w:rsid w:val="00A8338C"/>
    <w:rsid w:val="00A853C2"/>
    <w:rsid w:val="00A900CD"/>
    <w:rsid w:val="00AB1472"/>
    <w:rsid w:val="00AB1C71"/>
    <w:rsid w:val="00AC5767"/>
    <w:rsid w:val="00AE2A68"/>
    <w:rsid w:val="00AF7EDF"/>
    <w:rsid w:val="00B03CB1"/>
    <w:rsid w:val="00B1049E"/>
    <w:rsid w:val="00B20ECF"/>
    <w:rsid w:val="00B21A1D"/>
    <w:rsid w:val="00B23020"/>
    <w:rsid w:val="00B3667B"/>
    <w:rsid w:val="00B374F8"/>
    <w:rsid w:val="00B37875"/>
    <w:rsid w:val="00B461FF"/>
    <w:rsid w:val="00B62D97"/>
    <w:rsid w:val="00B66E77"/>
    <w:rsid w:val="00B67C60"/>
    <w:rsid w:val="00B72543"/>
    <w:rsid w:val="00B82032"/>
    <w:rsid w:val="00B85138"/>
    <w:rsid w:val="00B911BC"/>
    <w:rsid w:val="00BA75E8"/>
    <w:rsid w:val="00BB05D3"/>
    <w:rsid w:val="00BB2D88"/>
    <w:rsid w:val="00BB4465"/>
    <w:rsid w:val="00BC0A3A"/>
    <w:rsid w:val="00BE4A8E"/>
    <w:rsid w:val="00BF06B2"/>
    <w:rsid w:val="00BF11E3"/>
    <w:rsid w:val="00C00522"/>
    <w:rsid w:val="00C03BFC"/>
    <w:rsid w:val="00C06AE0"/>
    <w:rsid w:val="00C11EFE"/>
    <w:rsid w:val="00C354D3"/>
    <w:rsid w:val="00C40142"/>
    <w:rsid w:val="00C416D3"/>
    <w:rsid w:val="00C664FA"/>
    <w:rsid w:val="00C8190E"/>
    <w:rsid w:val="00C90E8E"/>
    <w:rsid w:val="00CA0085"/>
    <w:rsid w:val="00CB1E55"/>
    <w:rsid w:val="00CD4086"/>
    <w:rsid w:val="00CF0177"/>
    <w:rsid w:val="00D07498"/>
    <w:rsid w:val="00D15073"/>
    <w:rsid w:val="00D16217"/>
    <w:rsid w:val="00D26E49"/>
    <w:rsid w:val="00D32D7C"/>
    <w:rsid w:val="00D34B69"/>
    <w:rsid w:val="00D44746"/>
    <w:rsid w:val="00D45E09"/>
    <w:rsid w:val="00D53621"/>
    <w:rsid w:val="00D76882"/>
    <w:rsid w:val="00D834E9"/>
    <w:rsid w:val="00D93175"/>
    <w:rsid w:val="00D93D7F"/>
    <w:rsid w:val="00DC3FEA"/>
    <w:rsid w:val="00DC5C6B"/>
    <w:rsid w:val="00DD2456"/>
    <w:rsid w:val="00DE09E4"/>
    <w:rsid w:val="00DE6254"/>
    <w:rsid w:val="00DE708B"/>
    <w:rsid w:val="00DE7178"/>
    <w:rsid w:val="00DF1F73"/>
    <w:rsid w:val="00DF641B"/>
    <w:rsid w:val="00DF7D80"/>
    <w:rsid w:val="00E0293C"/>
    <w:rsid w:val="00E07D33"/>
    <w:rsid w:val="00E07D75"/>
    <w:rsid w:val="00E331ED"/>
    <w:rsid w:val="00E72405"/>
    <w:rsid w:val="00E77AED"/>
    <w:rsid w:val="00E80CDF"/>
    <w:rsid w:val="00E8362F"/>
    <w:rsid w:val="00EA01D9"/>
    <w:rsid w:val="00EA14E5"/>
    <w:rsid w:val="00EB0FA4"/>
    <w:rsid w:val="00EB38E9"/>
    <w:rsid w:val="00EB5BCC"/>
    <w:rsid w:val="00EC4CD5"/>
    <w:rsid w:val="00EE1C60"/>
    <w:rsid w:val="00EE3A64"/>
    <w:rsid w:val="00EE6DDF"/>
    <w:rsid w:val="00EE7018"/>
    <w:rsid w:val="00EF1ED7"/>
    <w:rsid w:val="00EF61E1"/>
    <w:rsid w:val="00F161B7"/>
    <w:rsid w:val="00F234B5"/>
    <w:rsid w:val="00F37C62"/>
    <w:rsid w:val="00F4166D"/>
    <w:rsid w:val="00F46676"/>
    <w:rsid w:val="00F53E79"/>
    <w:rsid w:val="00F56F9C"/>
    <w:rsid w:val="00F654CA"/>
    <w:rsid w:val="00F73434"/>
    <w:rsid w:val="00F745A9"/>
    <w:rsid w:val="00F810C0"/>
    <w:rsid w:val="00F85450"/>
    <w:rsid w:val="00FA09B1"/>
    <w:rsid w:val="00FA2F3E"/>
    <w:rsid w:val="00FA335D"/>
    <w:rsid w:val="00FB2BB4"/>
    <w:rsid w:val="00FB67AB"/>
    <w:rsid w:val="00FF30F4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F7CDC31"/>
  <w15:docId w15:val="{99814567-0288-4B3C-9F59-5AD88C5E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4A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E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7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C4B"/>
  </w:style>
  <w:style w:type="paragraph" w:styleId="Footer">
    <w:name w:val="footer"/>
    <w:basedOn w:val="Normal"/>
    <w:link w:val="FooterChar"/>
    <w:uiPriority w:val="99"/>
    <w:unhideWhenUsed/>
    <w:rsid w:val="00877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C4B"/>
  </w:style>
  <w:style w:type="paragraph" w:styleId="BalloonText">
    <w:name w:val="Balloon Text"/>
    <w:basedOn w:val="Normal"/>
    <w:link w:val="BalloonTextChar"/>
    <w:uiPriority w:val="99"/>
    <w:semiHidden/>
    <w:unhideWhenUsed/>
    <w:rsid w:val="00877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C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65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C6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0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1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01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1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191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71F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71FD"/>
    <w:rPr>
      <w:rFonts w:ascii="Calibri" w:hAnsi="Calibri" w:cs="Consolas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3E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667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.wisconsin.edu/web/expanded" TargetMode="External"/><Relationship Id="rId18" Type="http://schemas.openxmlformats.org/officeDocument/2006/relationships/hyperlink" Target="mailto:hr@uwp.edu" TargetMode="External"/><Relationship Id="rId26" Type="http://schemas.openxmlformats.org/officeDocument/2006/relationships/hyperlink" Target="https://www.uwp.edu/live/offices/universitypolice/upload/emergency_guidance_for_students_and_personnel.pdf" TargetMode="External"/><Relationship Id="rId39" Type="http://schemas.openxmlformats.org/officeDocument/2006/relationships/hyperlink" Target="mailto:hr@uwp.edu" TargetMode="External"/><Relationship Id="rId21" Type="http://schemas.openxmlformats.org/officeDocument/2006/relationships/hyperlink" Target="https://uwservice.wisconsin.edu/docs/publications/pay-bw-calendar-2023.pdf" TargetMode="External"/><Relationship Id="rId34" Type="http://schemas.openxmlformats.org/officeDocument/2006/relationships/hyperlink" Target="mailto:agerholm@uwp.edu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fs.uwp.edu/adfs/ls/?SAMLRequest=fZJNb9swDIb%2FiqFDb%2F6I47SpFmfImhYN0A8jznbYpZBluhUgS6oopcm%2Fn%2BXsozu0N4og%2BT4vqQWyXhq68u5FbeHVA7posy7JE%2FCmmM2zNj6%2FuORx0XTzuJmxaZzPZ7zhBW%2FytiDRD7AotCpJnmQk2iB62Ch0TLkhleVZnF3G02w3KWhR0HyaTCbTnyRaDypCMTd2vjhnkKZph4l%2FMwm0PmVth6nElEQ32nIY4UrSMYkQRCqGKPbwN1NZ7TTX8ptQrVDPJfFWUc1QIFWsB6SO03p1f0cHSNqcipDe7nZVXD3WOxKtEMEGmiut0Pdga7B7weH79u4fX4BrjNTP4pAocGmI1FNYX8LQHL4Ghe11XT0%2B1Nfl5Iz15osPY48GyvFlgQ1GTnFXjth70YJ9GBg%2FliHRoZcK6Xinz62Z33sgy0WopuM57Lv%2Bz9vZny2Q5Ucwi%2FTd4JOKoYF%2Fs660FPwYraTUb1eDVTd4ctYP50mXp7b%2Ff9nyFw%3D%3D&amp;RelayState=aa2254ac-83e1-4966-a09c-e7422f2286a1" TargetMode="External"/><Relationship Id="rId20" Type="http://schemas.openxmlformats.org/officeDocument/2006/relationships/hyperlink" Target="https://my.wisconsin.edu" TargetMode="External"/><Relationship Id="rId29" Type="http://schemas.openxmlformats.org/officeDocument/2006/relationships/hyperlink" Target="mailto:travel@uwp.edu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cedesk@uwp.edu" TargetMode="External"/><Relationship Id="rId24" Type="http://schemas.openxmlformats.org/officeDocument/2006/relationships/hyperlink" Target="http://www.uwp.edu/explore/offices/safety/rangeralert.cfm" TargetMode="External"/><Relationship Id="rId32" Type="http://schemas.openxmlformats.org/officeDocument/2006/relationships/hyperlink" Target="https://www.wisconsin.edu/financial-administration/us-bank-travel-card/" TargetMode="External"/><Relationship Id="rId37" Type="http://schemas.openxmlformats.org/officeDocument/2006/relationships/hyperlink" Target="mailto:travel@uwp.edu" TargetMode="External"/><Relationship Id="rId40" Type="http://schemas.openxmlformats.org/officeDocument/2006/relationships/hyperlink" Target="https://www.uwp.edu/explore/offices/humanresourc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r@uwp.edu" TargetMode="External"/><Relationship Id="rId23" Type="http://schemas.openxmlformats.org/officeDocument/2006/relationships/hyperlink" Target="mailto:copiermanagement@uwp.edu" TargetMode="External"/><Relationship Id="rId28" Type="http://schemas.openxmlformats.org/officeDocument/2006/relationships/hyperlink" Target="mailto:amahn@uwsa.edu" TargetMode="External"/><Relationship Id="rId36" Type="http://schemas.openxmlformats.org/officeDocument/2006/relationships/hyperlink" Target="mailto:amahn@uwsa.edu" TargetMode="External"/><Relationship Id="rId10" Type="http://schemas.openxmlformats.org/officeDocument/2006/relationships/hyperlink" Target="https://www.uwp.edu/live/offices/registrarsoffice/ferpa/" TargetMode="External"/><Relationship Id="rId19" Type="http://schemas.openxmlformats.org/officeDocument/2006/relationships/hyperlink" Target="https://my.wisconsin.edu/web/expanded" TargetMode="External"/><Relationship Id="rId31" Type="http://schemas.openxmlformats.org/officeDocument/2006/relationships/hyperlink" Target="https://www.wisconsin.edu/financial-administration/special-topics/purchasing-cards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wparkside.qualtrics.com/jfe/form/SV_8f5zulaaWax6ABL" TargetMode="External"/><Relationship Id="rId14" Type="http://schemas.openxmlformats.org/officeDocument/2006/relationships/hyperlink" Target="https://fs.uwp.edu/adfs/ls/?SAMLRequest=fZJNb9swDIb%2FiqFDb%2F6I47SpFmfImhYN0A8jznbYpZBluhUgS6oopcm%2Fn%2BXsozu0N4og%2BT4vqQWyXhq68u5FbeHVA7posy7JE%2FCmmM2zNj6%2FuORx0XTzuJmxaZzPZ7zhBW%2FytiDRD7AotCpJnmQk2iB62Ch0TLkhleVZnF3G02w3KWhR0HyaTCbTnyRaDypCMTd2vjhnkKZph4l%2FMwm0PmVth6nElEQ32nIY4UrSMYkQRCqGKPbwN1NZ7TTX8ptQrVDPJfFWUc1QIFWsB6SO03p1f0cHSNqcipDe7nZVXD3WOxKtEMEGmiut0Pdga7B7weH79u4fX4BrjNTP4pAocGmI1FNYX8LQHL4Ghe11XT0%2B1Nfl5Iz15osPY48GyvFlgQ1GTnFXjth70YJ9GBg%2FliHRoZcK6Xinz62Z33sgy0WopuM57Lv%2Bz9vZny2Q5Ucwi%2FTd4JOKoYF%2Fs660FPwYraTUb1eDVTd4ctYP50mXp7b%2Ff9nyFw%3D%3D&amp;RelayState=aa2254ac-83e1-4966-a09c-e7422f2286a1" TargetMode="External"/><Relationship Id="rId22" Type="http://schemas.openxmlformats.org/officeDocument/2006/relationships/hyperlink" Target="mailto:payroll@uwss.wisonsin.edu" TargetMode="External"/><Relationship Id="rId27" Type="http://schemas.openxmlformats.org/officeDocument/2006/relationships/hyperlink" Target="https://www.uwp.edu/live/offices/universitypolice/" TargetMode="External"/><Relationship Id="rId30" Type="http://schemas.openxmlformats.org/officeDocument/2006/relationships/hyperlink" Target="https://p2p.wisc.edu/" TargetMode="External"/><Relationship Id="rId35" Type="http://schemas.openxmlformats.org/officeDocument/2006/relationships/hyperlink" Target="mailto:maseman@uwp.edu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hr@uwp.edu" TargetMode="External"/><Relationship Id="rId3" Type="http://schemas.openxmlformats.org/officeDocument/2006/relationships/styles" Target="styles.xml"/><Relationship Id="rId12" Type="http://schemas.openxmlformats.org/officeDocument/2006/relationships/hyperlink" Target="https://uwparkside.qualtrics.com/jfe/form/SV_7WFRO3ee96ffmrH" TargetMode="External"/><Relationship Id="rId17" Type="http://schemas.openxmlformats.org/officeDocument/2006/relationships/hyperlink" Target="https://my.wisconsin.edu/web/expanded" TargetMode="External"/><Relationship Id="rId25" Type="http://schemas.openxmlformats.org/officeDocument/2006/relationships/hyperlink" Target="https://www.uwp.edu/explore/offices/safety/vehprog.cfm" TargetMode="External"/><Relationship Id="rId33" Type="http://schemas.openxmlformats.org/officeDocument/2006/relationships/hyperlink" Target="mailto:litterer@uwp.edu" TargetMode="External"/><Relationship Id="rId38" Type="http://schemas.openxmlformats.org/officeDocument/2006/relationships/hyperlink" Target="mailto:bogardus@uwp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6C133-39AF-4617-8CB2-CF24B2D1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UWRF Computer User</dc:creator>
  <cp:keywords/>
  <dc:description/>
  <cp:lastModifiedBy>Galaviz, Dalinda</cp:lastModifiedBy>
  <cp:revision>5</cp:revision>
  <cp:lastPrinted>2022-04-26T17:03:00Z</cp:lastPrinted>
  <dcterms:created xsi:type="dcterms:W3CDTF">2023-02-14T18:39:00Z</dcterms:created>
  <dcterms:modified xsi:type="dcterms:W3CDTF">2023-02-17T21:04:00Z</dcterms:modified>
</cp:coreProperties>
</file>